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73EF0" w14:textId="40627E94" w:rsidR="001A4075" w:rsidRPr="00FB1420" w:rsidRDefault="001A4075" w:rsidP="00981EC3">
      <w:pPr>
        <w:spacing w:after="120" w:line="240" w:lineRule="auto"/>
        <w:jc w:val="both"/>
        <w:rPr>
          <w:rFonts w:ascii="Century Gothic" w:hAnsi="Century Gothic"/>
          <w:sz w:val="20"/>
          <w:szCs w:val="20"/>
        </w:rPr>
      </w:pPr>
      <w:r w:rsidRPr="00FB1420">
        <w:rPr>
          <w:rFonts w:ascii="Century Gothic" w:hAnsi="Century Gothic"/>
          <w:sz w:val="20"/>
          <w:szCs w:val="20"/>
        </w:rPr>
        <w:t xml:space="preserve">Rome, </w:t>
      </w:r>
      <w:r w:rsidR="00FB1420" w:rsidRPr="00FB1420">
        <w:rPr>
          <w:rFonts w:ascii="Century Gothic" w:hAnsi="Century Gothic"/>
          <w:sz w:val="20"/>
          <w:szCs w:val="20"/>
        </w:rPr>
        <w:t>1</w:t>
      </w:r>
      <w:r w:rsidR="00021CFC" w:rsidRPr="00FB1420">
        <w:rPr>
          <w:rFonts w:ascii="Century Gothic" w:hAnsi="Century Gothic"/>
          <w:sz w:val="20"/>
          <w:szCs w:val="20"/>
        </w:rPr>
        <w:t xml:space="preserve"> May 2019</w:t>
      </w:r>
    </w:p>
    <w:p w14:paraId="025C183A" w14:textId="77777777" w:rsidR="002B08D7" w:rsidRDefault="002B08D7" w:rsidP="00981EC3">
      <w:pPr>
        <w:spacing w:after="120" w:line="240" w:lineRule="auto"/>
        <w:jc w:val="right"/>
        <w:rPr>
          <w:rFonts w:ascii="Century Gothic" w:hAnsi="Century Gothic"/>
          <w:sz w:val="20"/>
          <w:szCs w:val="20"/>
        </w:rPr>
      </w:pPr>
    </w:p>
    <w:p w14:paraId="7A6641D2" w14:textId="4C94C526" w:rsidR="001A4075" w:rsidRPr="00FB1420" w:rsidRDefault="001A4075" w:rsidP="00981EC3">
      <w:pPr>
        <w:spacing w:after="120" w:line="240" w:lineRule="auto"/>
        <w:jc w:val="right"/>
        <w:rPr>
          <w:rFonts w:ascii="Century Gothic" w:hAnsi="Century Gothic"/>
          <w:sz w:val="20"/>
          <w:szCs w:val="20"/>
        </w:rPr>
      </w:pPr>
      <w:r w:rsidRPr="00FB1420">
        <w:rPr>
          <w:rFonts w:ascii="Century Gothic" w:hAnsi="Century Gothic"/>
          <w:sz w:val="20"/>
          <w:szCs w:val="20"/>
        </w:rPr>
        <w:t xml:space="preserve">To the superiors and leaders of the </w:t>
      </w:r>
      <w:r w:rsidR="008C7204" w:rsidRPr="00FB1420">
        <w:rPr>
          <w:rFonts w:ascii="Century Gothic" w:hAnsi="Century Gothic"/>
          <w:sz w:val="20"/>
          <w:szCs w:val="20"/>
        </w:rPr>
        <w:t xml:space="preserve">Groups of the </w:t>
      </w:r>
      <w:r w:rsidRPr="00FB1420">
        <w:rPr>
          <w:rFonts w:ascii="Century Gothic" w:hAnsi="Century Gothic"/>
          <w:sz w:val="20"/>
          <w:szCs w:val="20"/>
        </w:rPr>
        <w:t xml:space="preserve">Salesian Family </w:t>
      </w:r>
    </w:p>
    <w:p w14:paraId="3FF7FDD0" w14:textId="77777777" w:rsidR="001A4075" w:rsidRPr="00FB1420" w:rsidRDefault="001A4075" w:rsidP="00981EC3">
      <w:pPr>
        <w:spacing w:after="120" w:line="240" w:lineRule="auto"/>
        <w:jc w:val="right"/>
        <w:rPr>
          <w:rFonts w:ascii="Century Gothic" w:hAnsi="Century Gothic"/>
          <w:sz w:val="20"/>
          <w:szCs w:val="20"/>
        </w:rPr>
      </w:pPr>
      <w:r w:rsidRPr="00FB1420">
        <w:rPr>
          <w:rFonts w:ascii="Century Gothic" w:hAnsi="Century Gothic"/>
          <w:sz w:val="20"/>
          <w:szCs w:val="20"/>
        </w:rPr>
        <w:t>to the Provincials of the Salesians of Don Bosco</w:t>
      </w:r>
    </w:p>
    <w:p w14:paraId="27D0FD64" w14:textId="77777777" w:rsidR="001A4075" w:rsidRPr="00FB1420" w:rsidRDefault="001A4075" w:rsidP="00981EC3">
      <w:pPr>
        <w:spacing w:after="120" w:line="240" w:lineRule="auto"/>
        <w:jc w:val="right"/>
        <w:rPr>
          <w:rFonts w:ascii="Century Gothic" w:hAnsi="Century Gothic"/>
          <w:sz w:val="20"/>
          <w:szCs w:val="20"/>
        </w:rPr>
      </w:pPr>
      <w:r w:rsidRPr="00FB1420">
        <w:rPr>
          <w:rFonts w:ascii="Century Gothic" w:hAnsi="Century Gothic"/>
          <w:sz w:val="20"/>
          <w:szCs w:val="20"/>
        </w:rPr>
        <w:t>To the Provincial Delegates of the Salesian Family</w:t>
      </w:r>
    </w:p>
    <w:p w14:paraId="3E06042A" w14:textId="77777777" w:rsidR="001A4075" w:rsidRPr="00FB1420" w:rsidRDefault="001A4075" w:rsidP="00981EC3">
      <w:pPr>
        <w:spacing w:after="120" w:line="240" w:lineRule="auto"/>
        <w:jc w:val="right"/>
        <w:rPr>
          <w:rFonts w:ascii="Century Gothic" w:hAnsi="Century Gothic"/>
          <w:sz w:val="20"/>
          <w:szCs w:val="20"/>
        </w:rPr>
      </w:pPr>
    </w:p>
    <w:p w14:paraId="69C293A5" w14:textId="5F2D73E0" w:rsidR="001A4075" w:rsidRPr="00FB1420" w:rsidRDefault="001A4075" w:rsidP="00981EC3">
      <w:pPr>
        <w:spacing w:after="120" w:line="240" w:lineRule="auto"/>
        <w:jc w:val="both"/>
        <w:rPr>
          <w:rFonts w:ascii="Century Gothic" w:hAnsi="Century Gothic"/>
          <w:sz w:val="20"/>
          <w:szCs w:val="20"/>
        </w:rPr>
      </w:pPr>
      <w:r w:rsidRPr="00FB1420">
        <w:rPr>
          <w:rFonts w:ascii="Century Gothic" w:hAnsi="Century Gothic"/>
          <w:sz w:val="20"/>
          <w:szCs w:val="20"/>
        </w:rPr>
        <w:t>Dear</w:t>
      </w:r>
      <w:r w:rsidR="008C7204" w:rsidRPr="00FB1420">
        <w:rPr>
          <w:rFonts w:ascii="Century Gothic" w:hAnsi="Century Gothic"/>
          <w:sz w:val="20"/>
          <w:szCs w:val="20"/>
        </w:rPr>
        <w:t xml:space="preserve"> friends</w:t>
      </w:r>
      <w:r w:rsidRPr="00FB1420">
        <w:rPr>
          <w:rFonts w:ascii="Century Gothic" w:hAnsi="Century Gothic"/>
          <w:sz w:val="20"/>
          <w:szCs w:val="20"/>
        </w:rPr>
        <w:t>,</w:t>
      </w:r>
    </w:p>
    <w:p w14:paraId="2DABE653" w14:textId="798B75C4" w:rsidR="008C7204" w:rsidRPr="00FB1420" w:rsidRDefault="001A4075" w:rsidP="00981EC3">
      <w:pPr>
        <w:spacing w:after="120" w:line="240" w:lineRule="auto"/>
        <w:jc w:val="both"/>
        <w:rPr>
          <w:rFonts w:ascii="Century Gothic" w:hAnsi="Century Gothic"/>
          <w:color w:val="FF0000"/>
          <w:sz w:val="20"/>
          <w:szCs w:val="20"/>
          <w:lang w:val="en-GB"/>
        </w:rPr>
      </w:pPr>
      <w:r w:rsidRPr="00FB1420">
        <w:rPr>
          <w:rFonts w:ascii="Century Gothic" w:hAnsi="Century Gothic"/>
          <w:sz w:val="20"/>
          <w:szCs w:val="20"/>
        </w:rPr>
        <w:t xml:space="preserve">as </w:t>
      </w:r>
      <w:r w:rsidR="008C7204" w:rsidRPr="00FB1420">
        <w:rPr>
          <w:rFonts w:ascii="Century Gothic" w:hAnsi="Century Gothic"/>
          <w:sz w:val="20"/>
          <w:szCs w:val="20"/>
        </w:rPr>
        <w:t xml:space="preserve">promised </w:t>
      </w:r>
      <w:r w:rsidRPr="00FB1420">
        <w:rPr>
          <w:rFonts w:ascii="Century Gothic" w:hAnsi="Century Gothic"/>
          <w:sz w:val="20"/>
          <w:szCs w:val="20"/>
        </w:rPr>
        <w:t>at the Salesian Family Spirituality Days, we are pleased to provide you with the logistical information relating to the</w:t>
      </w:r>
      <w:r w:rsidRPr="00FB1420">
        <w:rPr>
          <w:rFonts w:ascii="Century Gothic" w:hAnsi="Century Gothic"/>
          <w:b/>
          <w:sz w:val="20"/>
          <w:szCs w:val="20"/>
        </w:rPr>
        <w:t xml:space="preserve"> </w:t>
      </w:r>
      <w:r w:rsidR="008C7204" w:rsidRPr="00FB1420">
        <w:rPr>
          <w:rFonts w:ascii="Century Gothic" w:hAnsi="Century Gothic"/>
          <w:b/>
          <w:sz w:val="20"/>
          <w:szCs w:val="20"/>
        </w:rPr>
        <w:t>Eighth</w:t>
      </w:r>
      <w:r w:rsidRPr="00FB1420">
        <w:rPr>
          <w:rFonts w:ascii="Century Gothic" w:hAnsi="Century Gothic"/>
          <w:b/>
          <w:sz w:val="20"/>
          <w:szCs w:val="20"/>
        </w:rPr>
        <w:t xml:space="preserve"> International Congress of Mary Help of Christians </w:t>
      </w:r>
      <w:r w:rsidRPr="00FB1420">
        <w:rPr>
          <w:rFonts w:ascii="Century Gothic" w:hAnsi="Century Gothic"/>
          <w:sz w:val="20"/>
          <w:szCs w:val="20"/>
        </w:rPr>
        <w:t>to be held from 7 to 10 November 2019 in Buenos Aires (Argentina) with the title "</w:t>
      </w:r>
      <w:r w:rsidRPr="00FB1420">
        <w:rPr>
          <w:rFonts w:ascii="Century Gothic" w:hAnsi="Century Gothic"/>
          <w:b/>
          <w:sz w:val="20"/>
          <w:szCs w:val="20"/>
        </w:rPr>
        <w:t xml:space="preserve">With Mary, </w:t>
      </w:r>
      <w:r w:rsidR="008C7204" w:rsidRPr="00FB1420">
        <w:rPr>
          <w:rFonts w:ascii="Century Gothic" w:hAnsi="Century Gothic"/>
          <w:b/>
          <w:sz w:val="20"/>
          <w:szCs w:val="20"/>
        </w:rPr>
        <w:t xml:space="preserve">Woman who </w:t>
      </w:r>
      <w:r w:rsidRPr="00FB1420">
        <w:rPr>
          <w:rFonts w:ascii="Century Gothic" w:hAnsi="Century Gothic"/>
          <w:b/>
          <w:sz w:val="20"/>
          <w:szCs w:val="20"/>
        </w:rPr>
        <w:t>Believ</w:t>
      </w:r>
      <w:r w:rsidR="008C7204" w:rsidRPr="00FB1420">
        <w:rPr>
          <w:rFonts w:ascii="Century Gothic" w:hAnsi="Century Gothic"/>
          <w:b/>
          <w:sz w:val="20"/>
          <w:szCs w:val="20"/>
        </w:rPr>
        <w:t>es.</w:t>
      </w:r>
      <w:r w:rsidRPr="00FB1420">
        <w:rPr>
          <w:rFonts w:ascii="Century Gothic" w:hAnsi="Century Gothic"/>
          <w:sz w:val="20"/>
          <w:szCs w:val="20"/>
        </w:rPr>
        <w:t xml:space="preserve">" </w:t>
      </w:r>
    </w:p>
    <w:p w14:paraId="6E649D79" w14:textId="6C8F17B0" w:rsidR="001A4075" w:rsidRPr="00FB1420" w:rsidRDefault="001A4075" w:rsidP="00981EC3">
      <w:pPr>
        <w:spacing w:after="120" w:line="240" w:lineRule="auto"/>
        <w:jc w:val="both"/>
        <w:rPr>
          <w:rFonts w:ascii="Century Gothic" w:hAnsi="Century Gothic"/>
          <w:sz w:val="20"/>
          <w:szCs w:val="20"/>
        </w:rPr>
      </w:pPr>
      <w:r w:rsidRPr="00FB1420">
        <w:rPr>
          <w:rFonts w:ascii="Century Gothic" w:hAnsi="Century Gothic"/>
          <w:sz w:val="20"/>
          <w:szCs w:val="20"/>
        </w:rPr>
        <w:t>There are many ways in which the Salesian Family continues Don Bosco's dream, present in all the places where the</w:t>
      </w:r>
      <w:r w:rsidR="008C7204" w:rsidRPr="00FB1420">
        <w:rPr>
          <w:rFonts w:ascii="Century Gothic" w:hAnsi="Century Gothic"/>
          <w:sz w:val="20"/>
          <w:szCs w:val="20"/>
        </w:rPr>
        <w:t xml:space="preserve"> poorest and</w:t>
      </w:r>
      <w:r w:rsidRPr="00FB1420">
        <w:rPr>
          <w:rFonts w:ascii="Century Gothic" w:hAnsi="Century Gothic"/>
          <w:sz w:val="20"/>
          <w:szCs w:val="20"/>
        </w:rPr>
        <w:t xml:space="preserve"> l</w:t>
      </w:r>
      <w:r w:rsidR="008C7204" w:rsidRPr="00FB1420">
        <w:rPr>
          <w:rFonts w:ascii="Century Gothic" w:hAnsi="Century Gothic"/>
          <w:sz w:val="20"/>
          <w:szCs w:val="20"/>
        </w:rPr>
        <w:t>e</w:t>
      </w:r>
      <w:r w:rsidRPr="00FB1420">
        <w:rPr>
          <w:rFonts w:ascii="Century Gothic" w:hAnsi="Century Gothic"/>
          <w:sz w:val="20"/>
          <w:szCs w:val="20"/>
        </w:rPr>
        <w:t xml:space="preserve">ast expect a response of humanity, with the sole desire of Don Bosco: </w:t>
      </w:r>
      <w:r w:rsidR="008C7204" w:rsidRPr="00FB1420">
        <w:rPr>
          <w:rFonts w:ascii="Century Gothic" w:hAnsi="Century Gothic"/>
          <w:sz w:val="20"/>
          <w:szCs w:val="20"/>
        </w:rPr>
        <w:t>"</w:t>
      </w:r>
      <w:r w:rsidRPr="00FB1420">
        <w:rPr>
          <w:rFonts w:ascii="Century Gothic" w:hAnsi="Century Gothic"/>
          <w:sz w:val="20"/>
          <w:szCs w:val="20"/>
        </w:rPr>
        <w:t>My dear children in Jesus Christ, near or far</w:t>
      </w:r>
      <w:r w:rsidR="008C7204" w:rsidRPr="00FB1420">
        <w:rPr>
          <w:rFonts w:ascii="Century Gothic" w:hAnsi="Century Gothic"/>
          <w:sz w:val="20"/>
          <w:szCs w:val="20"/>
        </w:rPr>
        <w:t>,</w:t>
      </w:r>
      <w:r w:rsidRPr="00FB1420">
        <w:rPr>
          <w:rFonts w:ascii="Century Gothic" w:hAnsi="Century Gothic"/>
          <w:sz w:val="20"/>
          <w:szCs w:val="20"/>
        </w:rPr>
        <w:t xml:space="preserve"> I always think of you. </w:t>
      </w:r>
      <w:r w:rsidR="008C7204" w:rsidRPr="00FB1420">
        <w:rPr>
          <w:rFonts w:ascii="Century Gothic" w:hAnsi="Century Gothic"/>
          <w:sz w:val="20"/>
          <w:szCs w:val="20"/>
        </w:rPr>
        <w:t xml:space="preserve">I have only one </w:t>
      </w:r>
      <w:r w:rsidRPr="00FB1420">
        <w:rPr>
          <w:rFonts w:ascii="Century Gothic" w:hAnsi="Century Gothic"/>
          <w:sz w:val="20"/>
          <w:szCs w:val="20"/>
        </w:rPr>
        <w:t>desire, to see you happy in time and in eternity</w:t>
      </w:r>
      <w:r w:rsidR="008C7204" w:rsidRPr="00FB1420">
        <w:rPr>
          <w:rFonts w:ascii="Century Gothic" w:hAnsi="Century Gothic"/>
          <w:sz w:val="20"/>
          <w:szCs w:val="20"/>
        </w:rPr>
        <w:t>.</w:t>
      </w:r>
      <w:r w:rsidRPr="00FB1420">
        <w:rPr>
          <w:rFonts w:ascii="Century Gothic" w:hAnsi="Century Gothic"/>
          <w:sz w:val="20"/>
          <w:szCs w:val="20"/>
        </w:rPr>
        <w:t>"</w:t>
      </w:r>
    </w:p>
    <w:p w14:paraId="24FA22C5" w14:textId="4B200DD9" w:rsidR="001A4075" w:rsidRPr="00FB1420" w:rsidRDefault="001A4075" w:rsidP="00981EC3">
      <w:pPr>
        <w:spacing w:after="120" w:line="240" w:lineRule="auto"/>
        <w:jc w:val="both"/>
        <w:rPr>
          <w:rFonts w:ascii="Century Gothic" w:hAnsi="Century Gothic"/>
          <w:sz w:val="20"/>
          <w:szCs w:val="20"/>
        </w:rPr>
      </w:pPr>
      <w:r w:rsidRPr="00FB1420">
        <w:rPr>
          <w:rFonts w:ascii="Century Gothic" w:hAnsi="Century Gothic"/>
          <w:sz w:val="20"/>
          <w:szCs w:val="20"/>
        </w:rPr>
        <w:t>This dream cannot be realized with our own strength</w:t>
      </w:r>
      <w:r w:rsidR="00FB1420">
        <w:rPr>
          <w:rFonts w:ascii="Century Gothic" w:hAnsi="Century Gothic"/>
          <w:sz w:val="20"/>
          <w:szCs w:val="20"/>
        </w:rPr>
        <w:t>, but</w:t>
      </w:r>
      <w:r w:rsidRPr="00FB1420">
        <w:rPr>
          <w:rFonts w:ascii="Century Gothic" w:hAnsi="Century Gothic"/>
          <w:sz w:val="20"/>
          <w:szCs w:val="20"/>
        </w:rPr>
        <w:t xml:space="preserve"> </w:t>
      </w:r>
      <w:r w:rsidR="00AC1329">
        <w:rPr>
          <w:rFonts w:ascii="Century Gothic" w:hAnsi="Century Gothic"/>
          <w:sz w:val="20"/>
          <w:szCs w:val="20"/>
        </w:rPr>
        <w:t>with</w:t>
      </w:r>
      <w:r w:rsidRPr="00FB1420">
        <w:rPr>
          <w:rFonts w:ascii="Century Gothic" w:hAnsi="Century Gothic"/>
          <w:sz w:val="20"/>
          <w:szCs w:val="20"/>
        </w:rPr>
        <w:t xml:space="preserve"> Don Bosco we </w:t>
      </w:r>
      <w:r w:rsidR="00D94B74" w:rsidRPr="00FB1420">
        <w:rPr>
          <w:rFonts w:ascii="Century Gothic" w:hAnsi="Century Gothic"/>
          <w:sz w:val="20"/>
          <w:szCs w:val="20"/>
        </w:rPr>
        <w:t>acknowledge</w:t>
      </w:r>
      <w:r w:rsidRPr="00FB1420">
        <w:rPr>
          <w:rFonts w:ascii="Century Gothic" w:hAnsi="Century Gothic"/>
          <w:sz w:val="20"/>
          <w:szCs w:val="20"/>
        </w:rPr>
        <w:t>: "She did it all!".</w:t>
      </w:r>
    </w:p>
    <w:p w14:paraId="2B14A421" w14:textId="1ECA3F22" w:rsidR="001A4075" w:rsidRPr="00FB1420" w:rsidRDefault="001A4075" w:rsidP="00981EC3">
      <w:pPr>
        <w:spacing w:after="120" w:line="240" w:lineRule="auto"/>
        <w:jc w:val="both"/>
        <w:rPr>
          <w:rFonts w:ascii="Century Gothic" w:hAnsi="Century Gothic"/>
          <w:sz w:val="20"/>
          <w:szCs w:val="20"/>
        </w:rPr>
      </w:pPr>
      <w:r w:rsidRPr="00FB1420">
        <w:rPr>
          <w:rFonts w:ascii="Century Gothic" w:hAnsi="Century Gothic"/>
          <w:sz w:val="20"/>
          <w:szCs w:val="20"/>
        </w:rPr>
        <w:t xml:space="preserve">"With Mary, </w:t>
      </w:r>
      <w:r w:rsidR="00D94B74" w:rsidRPr="00FB1420">
        <w:rPr>
          <w:rFonts w:ascii="Century Gothic" w:hAnsi="Century Gothic"/>
          <w:sz w:val="20"/>
          <w:szCs w:val="20"/>
        </w:rPr>
        <w:t>the woman who believes</w:t>
      </w:r>
      <w:r w:rsidRPr="00FB1420">
        <w:rPr>
          <w:rFonts w:ascii="Century Gothic" w:hAnsi="Century Gothic"/>
          <w:sz w:val="20"/>
          <w:szCs w:val="20"/>
        </w:rPr>
        <w:t xml:space="preserve">", the Salesian Family wants to renew </w:t>
      </w:r>
      <w:r w:rsidR="00D94B74" w:rsidRPr="00FB1420">
        <w:rPr>
          <w:rFonts w:ascii="Century Gothic" w:hAnsi="Century Gothic"/>
          <w:sz w:val="20"/>
          <w:szCs w:val="20"/>
        </w:rPr>
        <w:t xml:space="preserve">its </w:t>
      </w:r>
      <w:r w:rsidRPr="00FB1420">
        <w:rPr>
          <w:rFonts w:ascii="Century Gothic" w:hAnsi="Century Gothic"/>
          <w:sz w:val="20"/>
          <w:szCs w:val="20"/>
        </w:rPr>
        <w:t xml:space="preserve">entrustment to Mary Help of Christians, </w:t>
      </w:r>
      <w:r w:rsidR="00D94B74" w:rsidRPr="00FB1420">
        <w:rPr>
          <w:rFonts w:ascii="Century Gothic" w:hAnsi="Century Gothic"/>
          <w:sz w:val="20"/>
          <w:szCs w:val="20"/>
        </w:rPr>
        <w:t xml:space="preserve">and </w:t>
      </w:r>
      <w:r w:rsidRPr="00FB1420">
        <w:rPr>
          <w:rFonts w:ascii="Century Gothic" w:hAnsi="Century Gothic"/>
          <w:sz w:val="20"/>
          <w:szCs w:val="20"/>
        </w:rPr>
        <w:t xml:space="preserve">the commitment </w:t>
      </w:r>
      <w:r w:rsidR="00D94B74" w:rsidRPr="00FB1420">
        <w:rPr>
          <w:rFonts w:ascii="Century Gothic" w:hAnsi="Century Gothic"/>
          <w:sz w:val="20"/>
          <w:szCs w:val="20"/>
        </w:rPr>
        <w:t xml:space="preserve">of the </w:t>
      </w:r>
      <w:r w:rsidRPr="00FB1420">
        <w:rPr>
          <w:rFonts w:ascii="Century Gothic" w:hAnsi="Century Gothic"/>
          <w:sz w:val="20"/>
          <w:szCs w:val="20"/>
        </w:rPr>
        <w:t xml:space="preserve">different generations </w:t>
      </w:r>
      <w:r w:rsidR="00D94B74" w:rsidRPr="00FB1420">
        <w:rPr>
          <w:rFonts w:ascii="Century Gothic" w:hAnsi="Century Gothic"/>
          <w:sz w:val="20"/>
          <w:szCs w:val="20"/>
        </w:rPr>
        <w:t xml:space="preserve">to </w:t>
      </w:r>
      <w:r w:rsidRPr="00FB1420">
        <w:rPr>
          <w:rFonts w:ascii="Century Gothic" w:hAnsi="Century Gothic"/>
          <w:sz w:val="20"/>
          <w:szCs w:val="20"/>
        </w:rPr>
        <w:t>receiv</w:t>
      </w:r>
      <w:r w:rsidR="00D94B74" w:rsidRPr="00FB1420">
        <w:rPr>
          <w:rFonts w:ascii="Century Gothic" w:hAnsi="Century Gothic"/>
          <w:sz w:val="20"/>
          <w:szCs w:val="20"/>
        </w:rPr>
        <w:t>e</w:t>
      </w:r>
      <w:r w:rsidRPr="00FB1420">
        <w:rPr>
          <w:rFonts w:ascii="Century Gothic" w:hAnsi="Century Gothic"/>
          <w:sz w:val="20"/>
          <w:szCs w:val="20"/>
        </w:rPr>
        <w:t xml:space="preserve"> and </w:t>
      </w:r>
      <w:r w:rsidR="00D94B74" w:rsidRPr="00FB1420">
        <w:rPr>
          <w:rFonts w:ascii="Century Gothic" w:hAnsi="Century Gothic"/>
          <w:sz w:val="20"/>
          <w:szCs w:val="20"/>
        </w:rPr>
        <w:t>hand on</w:t>
      </w:r>
      <w:r w:rsidRPr="00FB1420">
        <w:rPr>
          <w:rFonts w:ascii="Century Gothic" w:hAnsi="Century Gothic"/>
          <w:sz w:val="20"/>
          <w:szCs w:val="20"/>
        </w:rPr>
        <w:t xml:space="preserve"> the gift of faith. </w:t>
      </w:r>
      <w:r w:rsidR="00FB1420">
        <w:rPr>
          <w:rFonts w:ascii="Century Gothic" w:hAnsi="Century Gothic"/>
          <w:sz w:val="20"/>
          <w:szCs w:val="20"/>
        </w:rPr>
        <w:t>A</w:t>
      </w:r>
      <w:r w:rsidRPr="00FB1420">
        <w:rPr>
          <w:rFonts w:ascii="Century Gothic" w:hAnsi="Century Gothic"/>
          <w:sz w:val="20"/>
          <w:szCs w:val="20"/>
        </w:rPr>
        <w:t>lthough</w:t>
      </w:r>
      <w:r w:rsidR="00D94B74" w:rsidRPr="00FB1420">
        <w:rPr>
          <w:rFonts w:ascii="Century Gothic" w:hAnsi="Century Gothic"/>
          <w:sz w:val="20"/>
          <w:szCs w:val="20"/>
        </w:rPr>
        <w:t xml:space="preserve"> it is</w:t>
      </w:r>
      <w:r w:rsidRPr="00FB1420">
        <w:rPr>
          <w:rFonts w:ascii="Century Gothic" w:hAnsi="Century Gothic"/>
          <w:sz w:val="20"/>
          <w:szCs w:val="20"/>
        </w:rPr>
        <w:t xml:space="preserve"> promoted by the Association of Mary Help of Christians</w:t>
      </w:r>
      <w:r w:rsidR="00572B4F">
        <w:rPr>
          <w:rFonts w:ascii="Century Gothic" w:hAnsi="Century Gothic"/>
          <w:sz w:val="20"/>
          <w:szCs w:val="20"/>
        </w:rPr>
        <w:t xml:space="preserve"> p</w:t>
      </w:r>
      <w:r w:rsidR="00572B4F" w:rsidRPr="00FB1420">
        <w:rPr>
          <w:rFonts w:ascii="Century Gothic" w:hAnsi="Century Gothic"/>
          <w:sz w:val="20"/>
          <w:szCs w:val="20"/>
        </w:rPr>
        <w:t xml:space="preserve">rovidentially </w:t>
      </w:r>
      <w:r w:rsidR="00572B4F">
        <w:rPr>
          <w:rFonts w:ascii="Century Gothic" w:hAnsi="Century Gothic"/>
          <w:sz w:val="20"/>
          <w:szCs w:val="20"/>
        </w:rPr>
        <w:t>in the</w:t>
      </w:r>
      <w:r w:rsidR="00572B4F" w:rsidRPr="00FB1420">
        <w:rPr>
          <w:rFonts w:ascii="Century Gothic" w:hAnsi="Century Gothic"/>
          <w:sz w:val="20"/>
          <w:szCs w:val="20"/>
        </w:rPr>
        <w:t xml:space="preserve"> 150th anniversary of the birth</w:t>
      </w:r>
      <w:r w:rsidRPr="00FB1420">
        <w:rPr>
          <w:rFonts w:ascii="Century Gothic" w:hAnsi="Century Gothic"/>
          <w:sz w:val="20"/>
          <w:szCs w:val="20"/>
        </w:rPr>
        <w:t>, th</w:t>
      </w:r>
      <w:r w:rsidR="00D94B74" w:rsidRPr="00FB1420">
        <w:rPr>
          <w:rFonts w:ascii="Century Gothic" w:hAnsi="Century Gothic"/>
          <w:sz w:val="20"/>
          <w:szCs w:val="20"/>
        </w:rPr>
        <w:t>is</w:t>
      </w:r>
      <w:r w:rsidRPr="00FB1420">
        <w:rPr>
          <w:rFonts w:ascii="Century Gothic" w:hAnsi="Century Gothic"/>
          <w:sz w:val="20"/>
          <w:szCs w:val="20"/>
        </w:rPr>
        <w:t xml:space="preserve"> event belongs to all the Salesian Family</w:t>
      </w:r>
      <w:r w:rsidR="00FB1420">
        <w:rPr>
          <w:rFonts w:ascii="Century Gothic" w:hAnsi="Century Gothic"/>
          <w:sz w:val="20"/>
          <w:szCs w:val="20"/>
        </w:rPr>
        <w:t xml:space="preserve">, that </w:t>
      </w:r>
      <w:r w:rsidRPr="00FB1420">
        <w:rPr>
          <w:rFonts w:ascii="Century Gothic" w:hAnsi="Century Gothic"/>
          <w:sz w:val="20"/>
          <w:szCs w:val="20"/>
        </w:rPr>
        <w:t>feel</w:t>
      </w:r>
      <w:r w:rsidR="00FB1420">
        <w:rPr>
          <w:rFonts w:ascii="Century Gothic" w:hAnsi="Century Gothic"/>
          <w:sz w:val="20"/>
          <w:szCs w:val="20"/>
        </w:rPr>
        <w:t>s</w:t>
      </w:r>
      <w:r w:rsidRPr="00FB1420">
        <w:rPr>
          <w:rFonts w:ascii="Century Gothic" w:hAnsi="Century Gothic"/>
          <w:sz w:val="20"/>
          <w:szCs w:val="20"/>
        </w:rPr>
        <w:t xml:space="preserve"> </w:t>
      </w:r>
      <w:r w:rsidR="00FB1420">
        <w:rPr>
          <w:rFonts w:ascii="Century Gothic" w:hAnsi="Century Gothic"/>
          <w:sz w:val="20"/>
          <w:szCs w:val="20"/>
        </w:rPr>
        <w:t xml:space="preserve">to be </w:t>
      </w:r>
      <w:r w:rsidR="00D94B74" w:rsidRPr="00FB1420">
        <w:rPr>
          <w:rFonts w:ascii="Century Gothic" w:hAnsi="Century Gothic"/>
          <w:sz w:val="20"/>
          <w:szCs w:val="20"/>
        </w:rPr>
        <w:t>brought together</w:t>
      </w:r>
      <w:r w:rsidR="0011373F" w:rsidRPr="00FB1420">
        <w:rPr>
          <w:rFonts w:ascii="Century Gothic" w:hAnsi="Century Gothic"/>
          <w:sz w:val="20"/>
          <w:szCs w:val="20"/>
        </w:rPr>
        <w:t xml:space="preserve"> </w:t>
      </w:r>
      <w:r w:rsidRPr="00FB1420">
        <w:rPr>
          <w:rFonts w:ascii="Century Gothic" w:hAnsi="Century Gothic"/>
          <w:sz w:val="20"/>
          <w:szCs w:val="20"/>
        </w:rPr>
        <w:t>by Mary Help of Christians</w:t>
      </w:r>
      <w:r w:rsidR="00FB1420">
        <w:rPr>
          <w:rFonts w:ascii="Century Gothic" w:hAnsi="Century Gothic"/>
          <w:sz w:val="20"/>
          <w:szCs w:val="20"/>
        </w:rPr>
        <w:t>,</w:t>
      </w:r>
      <w:r w:rsidRPr="00FB1420">
        <w:rPr>
          <w:rFonts w:ascii="Century Gothic" w:hAnsi="Century Gothic"/>
          <w:sz w:val="20"/>
          <w:szCs w:val="20"/>
        </w:rPr>
        <w:t xml:space="preserve"> to thank </w:t>
      </w:r>
      <w:r w:rsidR="004A43C6">
        <w:rPr>
          <w:rFonts w:ascii="Century Gothic" w:hAnsi="Century Gothic"/>
          <w:sz w:val="20"/>
          <w:szCs w:val="20"/>
        </w:rPr>
        <w:t xml:space="preserve">her </w:t>
      </w:r>
      <w:r w:rsidRPr="00FB1420">
        <w:rPr>
          <w:rFonts w:ascii="Century Gothic" w:hAnsi="Century Gothic"/>
          <w:sz w:val="20"/>
          <w:szCs w:val="20"/>
        </w:rPr>
        <w:t xml:space="preserve">for the gifts </w:t>
      </w:r>
      <w:r w:rsidR="00FB1420">
        <w:rPr>
          <w:rFonts w:ascii="Century Gothic" w:hAnsi="Century Gothic"/>
          <w:sz w:val="20"/>
          <w:szCs w:val="20"/>
        </w:rPr>
        <w:t xml:space="preserve">that </w:t>
      </w:r>
      <w:r w:rsidRPr="00FB1420">
        <w:rPr>
          <w:rFonts w:ascii="Century Gothic" w:hAnsi="Century Gothic"/>
          <w:sz w:val="20"/>
          <w:szCs w:val="20"/>
        </w:rPr>
        <w:t xml:space="preserve">she continually </w:t>
      </w:r>
      <w:r w:rsidR="00292BED">
        <w:rPr>
          <w:rFonts w:ascii="Century Gothic" w:hAnsi="Century Gothic"/>
          <w:sz w:val="20"/>
          <w:szCs w:val="20"/>
        </w:rPr>
        <w:t>donates</w:t>
      </w:r>
      <w:r w:rsidRPr="00FB1420">
        <w:rPr>
          <w:rFonts w:ascii="Century Gothic" w:hAnsi="Century Gothic"/>
          <w:sz w:val="20"/>
          <w:szCs w:val="20"/>
        </w:rPr>
        <w:t>.</w:t>
      </w:r>
    </w:p>
    <w:p w14:paraId="51E9412E" w14:textId="05852842" w:rsidR="001A4075" w:rsidRPr="00FB1420" w:rsidRDefault="001A4075" w:rsidP="00981EC3">
      <w:pPr>
        <w:spacing w:after="120" w:line="240" w:lineRule="auto"/>
        <w:jc w:val="both"/>
        <w:rPr>
          <w:rFonts w:ascii="Century Gothic" w:hAnsi="Century Gothic"/>
          <w:sz w:val="20"/>
          <w:szCs w:val="20"/>
        </w:rPr>
      </w:pPr>
      <w:r w:rsidRPr="00FB1420">
        <w:rPr>
          <w:rFonts w:ascii="Century Gothic" w:hAnsi="Century Gothic"/>
          <w:sz w:val="20"/>
          <w:szCs w:val="20"/>
        </w:rPr>
        <w:t xml:space="preserve">We are therefore all invited, especially the Groups of the Salesian Family, to promote and adhere to this event: we would like it to </w:t>
      </w:r>
      <w:proofErr w:type="spellStart"/>
      <w:r w:rsidR="009B3FE9">
        <w:rPr>
          <w:rFonts w:ascii="Century Gothic" w:hAnsi="Century Gothic"/>
          <w:sz w:val="20"/>
          <w:szCs w:val="20"/>
        </w:rPr>
        <w:t>encourag</w:t>
      </w:r>
      <w:proofErr w:type="spellEnd"/>
      <w:r w:rsidRPr="00FB1420">
        <w:rPr>
          <w:rFonts w:ascii="Century Gothic" w:hAnsi="Century Gothic"/>
          <w:sz w:val="20"/>
          <w:szCs w:val="20"/>
        </w:rPr>
        <w:t xml:space="preserve"> the participation of families and young people. The Congress will in fact be dedicated to the accompaniment of young people and families on the path to holiness: "With Mary, a woman who </w:t>
      </w:r>
      <w:r w:rsidR="00292BED">
        <w:rPr>
          <w:rFonts w:ascii="Century Gothic" w:hAnsi="Century Gothic"/>
          <w:sz w:val="20"/>
          <w:szCs w:val="20"/>
        </w:rPr>
        <w:t>believes</w:t>
      </w:r>
      <w:r w:rsidRPr="00FB1420">
        <w:rPr>
          <w:rFonts w:ascii="Century Gothic" w:hAnsi="Century Gothic"/>
          <w:sz w:val="20"/>
          <w:szCs w:val="20"/>
        </w:rPr>
        <w:t xml:space="preserve">", let us look at </w:t>
      </w:r>
      <w:r w:rsidR="00292BED">
        <w:rPr>
          <w:rFonts w:ascii="Century Gothic" w:hAnsi="Century Gothic"/>
          <w:sz w:val="20"/>
          <w:szCs w:val="20"/>
        </w:rPr>
        <w:t>her</w:t>
      </w:r>
      <w:r w:rsidRPr="00FB1420">
        <w:rPr>
          <w:rFonts w:ascii="Century Gothic" w:hAnsi="Century Gothic"/>
          <w:sz w:val="20"/>
          <w:szCs w:val="20"/>
        </w:rPr>
        <w:t xml:space="preserve"> who is not only a model, but also a guide and help in the journey of the young and those who accompany them. A commitment that is passed on from generation to generation.</w:t>
      </w:r>
    </w:p>
    <w:p w14:paraId="5A43A450" w14:textId="788EE9EE" w:rsidR="006E172E" w:rsidRDefault="001A4075" w:rsidP="00981EC3">
      <w:pPr>
        <w:spacing w:after="120" w:line="240" w:lineRule="auto"/>
        <w:jc w:val="both"/>
        <w:rPr>
          <w:rFonts w:ascii="Century Gothic" w:hAnsi="Century Gothic"/>
          <w:sz w:val="20"/>
          <w:szCs w:val="20"/>
        </w:rPr>
      </w:pPr>
      <w:r w:rsidRPr="00FB1420">
        <w:rPr>
          <w:rFonts w:ascii="Century Gothic" w:hAnsi="Century Gothic"/>
          <w:sz w:val="20"/>
          <w:szCs w:val="20"/>
        </w:rPr>
        <w:t> </w:t>
      </w:r>
    </w:p>
    <w:p w14:paraId="70037264" w14:textId="77777777" w:rsidR="006E172E" w:rsidRDefault="006E172E" w:rsidP="00981EC3">
      <w:pPr>
        <w:spacing w:after="120" w:line="240" w:lineRule="auto"/>
        <w:jc w:val="both"/>
        <w:rPr>
          <w:rFonts w:ascii="Century Gothic" w:hAnsi="Century Gothic"/>
          <w:sz w:val="20"/>
          <w:szCs w:val="20"/>
        </w:rPr>
      </w:pPr>
    </w:p>
    <w:p w14:paraId="4F4864A8" w14:textId="77777777" w:rsidR="006E172E" w:rsidRDefault="006E172E" w:rsidP="00981EC3">
      <w:pPr>
        <w:spacing w:after="120" w:line="240" w:lineRule="auto"/>
        <w:jc w:val="right"/>
        <w:rPr>
          <w:rFonts w:ascii="Century Gothic" w:hAnsi="Century Gothic"/>
          <w:sz w:val="20"/>
          <w:szCs w:val="20"/>
        </w:rPr>
      </w:pPr>
      <w:r w:rsidRPr="00FB1420">
        <w:rPr>
          <w:rFonts w:ascii="Century Gothic" w:hAnsi="Century Gothic"/>
          <w:sz w:val="20"/>
          <w:szCs w:val="20"/>
        </w:rPr>
        <w:t>Best wishes,</w:t>
      </w:r>
    </w:p>
    <w:p w14:paraId="64EA2A01" w14:textId="0EE41A28" w:rsidR="009A6850" w:rsidRDefault="009A6850" w:rsidP="00981EC3">
      <w:pPr>
        <w:spacing w:after="120" w:line="240" w:lineRule="auto"/>
        <w:jc w:val="right"/>
        <w:rPr>
          <w:rFonts w:ascii="Century Gothic" w:hAnsi="Century Gothic"/>
          <w:sz w:val="20"/>
          <w:szCs w:val="20"/>
        </w:rPr>
      </w:pPr>
      <w:r>
        <w:rPr>
          <w:rFonts w:ascii="Century Gothic" w:hAnsi="Century Gothic"/>
          <w:sz w:val="20"/>
          <w:szCs w:val="20"/>
        </w:rPr>
        <w:t>Fr. Eusebio Muñoz</w:t>
      </w:r>
    </w:p>
    <w:p w14:paraId="5FCC33AA" w14:textId="1258B56E" w:rsidR="009A6850" w:rsidRPr="00FB1420" w:rsidRDefault="009A6850" w:rsidP="00981EC3">
      <w:pPr>
        <w:spacing w:after="120" w:line="240" w:lineRule="auto"/>
        <w:jc w:val="right"/>
        <w:rPr>
          <w:rFonts w:ascii="Century Gothic" w:hAnsi="Century Gothic"/>
          <w:sz w:val="20"/>
          <w:szCs w:val="20"/>
        </w:rPr>
      </w:pPr>
      <w:r w:rsidRPr="009A6850">
        <w:rPr>
          <w:rFonts w:ascii="Century Gothic" w:hAnsi="Century Gothic"/>
          <w:sz w:val="20"/>
          <w:szCs w:val="20"/>
        </w:rPr>
        <w:t>Delegate of the Rector Major for the Salesian Family</w:t>
      </w:r>
      <w:bookmarkStart w:id="0" w:name="_GoBack"/>
      <w:bookmarkEnd w:id="0"/>
    </w:p>
    <w:p w14:paraId="47AEE119" w14:textId="77777777" w:rsidR="00292BED" w:rsidRDefault="00292BED" w:rsidP="00981EC3">
      <w:pPr>
        <w:spacing w:after="120" w:line="240" w:lineRule="auto"/>
        <w:rPr>
          <w:rFonts w:ascii="Century Gothic" w:hAnsi="Century Gothic"/>
          <w:sz w:val="20"/>
          <w:szCs w:val="20"/>
        </w:rPr>
      </w:pPr>
      <w:r>
        <w:rPr>
          <w:rFonts w:ascii="Century Gothic" w:hAnsi="Century Gothic"/>
          <w:sz w:val="20"/>
          <w:szCs w:val="20"/>
        </w:rPr>
        <w:br w:type="page"/>
      </w:r>
    </w:p>
    <w:p w14:paraId="488BB3E3" w14:textId="1AFE4750" w:rsidR="009C6AF2" w:rsidRPr="00453D37" w:rsidRDefault="00292BED" w:rsidP="00981EC3">
      <w:pPr>
        <w:pStyle w:val="Titolo1"/>
        <w:spacing w:before="0" w:after="120"/>
        <w:jc w:val="both"/>
        <w:rPr>
          <w:rFonts w:ascii="Century Gothic" w:hAnsi="Century Gothic"/>
          <w:b/>
          <w:color w:val="2E74B5" w:themeColor="accent5" w:themeShade="BF"/>
          <w:sz w:val="20"/>
          <w:szCs w:val="20"/>
          <w:lang w:val="es-ES_tradnl"/>
        </w:rPr>
      </w:pPr>
      <w:r w:rsidRPr="00453D37">
        <w:rPr>
          <w:rFonts w:ascii="Century Gothic" w:hAnsi="Century Gothic"/>
          <w:b/>
          <w:color w:val="2E74B5" w:themeColor="accent5" w:themeShade="BF"/>
          <w:sz w:val="20"/>
          <w:szCs w:val="20"/>
          <w:lang w:val="es-ES_tradnl"/>
        </w:rPr>
        <w:lastRenderedPageBreak/>
        <w:t>P</w:t>
      </w:r>
      <w:r w:rsidR="009C6AF2" w:rsidRPr="00453D37">
        <w:rPr>
          <w:rFonts w:ascii="Century Gothic" w:hAnsi="Century Gothic"/>
          <w:b/>
          <w:color w:val="2E74B5" w:themeColor="accent5" w:themeShade="BF"/>
          <w:sz w:val="20"/>
          <w:szCs w:val="20"/>
          <w:lang w:val="es-ES_tradnl"/>
        </w:rPr>
        <w:t>rogram</w:t>
      </w:r>
    </w:p>
    <w:p w14:paraId="3280E155" w14:textId="77777777" w:rsidR="009C6AF2" w:rsidRPr="00453D37" w:rsidRDefault="009C6AF2" w:rsidP="00981EC3">
      <w:pPr>
        <w:pStyle w:val="Titolo1"/>
        <w:spacing w:before="0" w:after="120"/>
        <w:jc w:val="both"/>
        <w:rPr>
          <w:rFonts w:ascii="Century Gothic" w:hAnsi="Century Gothic"/>
          <w:b/>
          <w:color w:val="2E74B5" w:themeColor="accent5" w:themeShade="BF"/>
          <w:sz w:val="20"/>
          <w:szCs w:val="20"/>
          <w:lang w:val="es-ES_tradnl"/>
        </w:rPr>
      </w:pPr>
      <w:r w:rsidRPr="00453D37">
        <w:rPr>
          <w:rFonts w:ascii="Century Gothic" w:hAnsi="Century Gothic"/>
          <w:b/>
          <w:color w:val="2E74B5" w:themeColor="accent5" w:themeShade="BF"/>
          <w:sz w:val="20"/>
          <w:szCs w:val="20"/>
          <w:lang w:val="es-ES_tradnl"/>
        </w:rPr>
        <w:t>Thursday 07 November</w:t>
      </w:r>
    </w:p>
    <w:p w14:paraId="155159DD"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09:00 (From) Registration and distribution of material</w:t>
      </w:r>
    </w:p>
    <w:p w14:paraId="6CF140E9"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 xml:space="preserve">17:00 Opening party in the gymnasium of the </w:t>
      </w:r>
      <w:proofErr w:type="spellStart"/>
      <w:r w:rsidRPr="002B08D7">
        <w:rPr>
          <w:rFonts w:ascii="Century Gothic" w:hAnsi="Century Gothic"/>
          <w:sz w:val="18"/>
          <w:szCs w:val="18"/>
        </w:rPr>
        <w:t>Collegio</w:t>
      </w:r>
      <w:proofErr w:type="spellEnd"/>
      <w:r w:rsidRPr="002B08D7">
        <w:rPr>
          <w:rFonts w:ascii="Century Gothic" w:hAnsi="Century Gothic"/>
          <w:sz w:val="18"/>
          <w:szCs w:val="18"/>
        </w:rPr>
        <w:t xml:space="preserve"> San Francesco di Sales</w:t>
      </w:r>
    </w:p>
    <w:p w14:paraId="7E540B60"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 xml:space="preserve">19:00 Eucharist. Presides over the Archbishop of Buenos Aires, Cardinal Mario Aurelio </w:t>
      </w:r>
      <w:proofErr w:type="spellStart"/>
      <w:r w:rsidRPr="002B08D7">
        <w:rPr>
          <w:rFonts w:ascii="Century Gothic" w:hAnsi="Century Gothic"/>
          <w:sz w:val="18"/>
          <w:szCs w:val="18"/>
        </w:rPr>
        <w:t>Poli</w:t>
      </w:r>
      <w:proofErr w:type="spellEnd"/>
    </w:p>
    <w:p w14:paraId="79454EE4" w14:textId="39FA3D51"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 xml:space="preserve">20:00 Good night </w:t>
      </w:r>
      <w:r w:rsidR="00292BED" w:rsidRPr="002B08D7">
        <w:rPr>
          <w:rFonts w:ascii="Century Gothic" w:hAnsi="Century Gothic"/>
          <w:sz w:val="18"/>
          <w:szCs w:val="18"/>
        </w:rPr>
        <w:t>by</w:t>
      </w:r>
      <w:r w:rsidRPr="002B08D7">
        <w:rPr>
          <w:rFonts w:ascii="Century Gothic" w:hAnsi="Century Gothic"/>
          <w:sz w:val="18"/>
          <w:szCs w:val="18"/>
        </w:rPr>
        <w:t xml:space="preserve"> Don </w:t>
      </w:r>
      <w:proofErr w:type="spellStart"/>
      <w:r w:rsidRPr="002B08D7">
        <w:rPr>
          <w:rFonts w:ascii="Century Gothic" w:hAnsi="Century Gothic"/>
          <w:sz w:val="18"/>
          <w:szCs w:val="18"/>
        </w:rPr>
        <w:t>Ángel</w:t>
      </w:r>
      <w:proofErr w:type="spellEnd"/>
      <w:r w:rsidRPr="002B08D7">
        <w:rPr>
          <w:rFonts w:ascii="Century Gothic" w:hAnsi="Century Gothic"/>
          <w:sz w:val="18"/>
          <w:szCs w:val="18"/>
        </w:rPr>
        <w:t xml:space="preserve"> Fernández Artime, Rector Major SDB</w:t>
      </w:r>
    </w:p>
    <w:p w14:paraId="72F08C1E"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Dinner</w:t>
      </w:r>
    </w:p>
    <w:p w14:paraId="113C4E84" w14:textId="77777777" w:rsidR="009C6AF2" w:rsidRPr="00453D37" w:rsidRDefault="009C6AF2" w:rsidP="00981EC3">
      <w:pPr>
        <w:pStyle w:val="Titolo1"/>
        <w:spacing w:before="0" w:after="120"/>
        <w:jc w:val="both"/>
        <w:rPr>
          <w:rFonts w:ascii="Century Gothic" w:hAnsi="Century Gothic"/>
          <w:b/>
          <w:color w:val="2E74B5" w:themeColor="accent5" w:themeShade="BF"/>
          <w:sz w:val="20"/>
          <w:szCs w:val="20"/>
          <w:lang w:val="es-ES_tradnl"/>
        </w:rPr>
      </w:pPr>
      <w:r w:rsidRPr="00453D37">
        <w:rPr>
          <w:rFonts w:ascii="Century Gothic" w:hAnsi="Century Gothic"/>
          <w:b/>
          <w:color w:val="2E74B5" w:themeColor="accent5" w:themeShade="BF"/>
          <w:sz w:val="20"/>
          <w:szCs w:val="20"/>
          <w:lang w:val="es-ES_tradnl"/>
        </w:rPr>
        <w:t>Friday 08 November</w:t>
      </w:r>
    </w:p>
    <w:p w14:paraId="519CDBEB" w14:textId="6EE9AA6C" w:rsidR="009C6AF2" w:rsidRPr="002B08D7" w:rsidRDefault="00F01CCE" w:rsidP="00981EC3">
      <w:pPr>
        <w:spacing w:after="120" w:line="240" w:lineRule="auto"/>
        <w:ind w:left="720"/>
        <w:jc w:val="both"/>
        <w:rPr>
          <w:rFonts w:ascii="Century Gothic" w:hAnsi="Century Gothic"/>
          <w:sz w:val="18"/>
          <w:szCs w:val="18"/>
        </w:rPr>
      </w:pPr>
      <w:r w:rsidRPr="002B08D7">
        <w:rPr>
          <w:rFonts w:ascii="Century Gothic" w:hAnsi="Century Gothic"/>
          <w:sz w:val="18"/>
          <w:szCs w:val="18"/>
        </w:rPr>
        <w:t>The l</w:t>
      </w:r>
      <w:r w:rsidR="009C6AF2" w:rsidRPr="002B08D7">
        <w:rPr>
          <w:rFonts w:ascii="Century Gothic" w:hAnsi="Century Gothic"/>
          <w:sz w:val="18"/>
          <w:szCs w:val="18"/>
        </w:rPr>
        <w:t xml:space="preserve">istening </w:t>
      </w:r>
      <w:r w:rsidRPr="002B08D7">
        <w:rPr>
          <w:rFonts w:ascii="Century Gothic" w:hAnsi="Century Gothic"/>
          <w:sz w:val="18"/>
          <w:szCs w:val="18"/>
        </w:rPr>
        <w:t>of</w:t>
      </w:r>
      <w:r w:rsidR="009C6AF2" w:rsidRPr="002B08D7">
        <w:rPr>
          <w:rFonts w:ascii="Century Gothic" w:hAnsi="Century Gothic"/>
          <w:sz w:val="18"/>
          <w:szCs w:val="18"/>
        </w:rPr>
        <w:t xml:space="preserve"> Mary</w:t>
      </w:r>
    </w:p>
    <w:p w14:paraId="09ADA888"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 xml:space="preserve">08:00 Mass in different languages </w:t>
      </w:r>
      <w:r w:rsidRPr="002B08D7">
        <w:rPr>
          <w:rFonts w:ascii="Arial" w:hAnsi="Arial" w:cs="Arial"/>
          <w:sz w:val="18"/>
          <w:szCs w:val="18"/>
        </w:rPr>
        <w:t>​​</w:t>
      </w:r>
      <w:r w:rsidRPr="002B08D7">
        <w:rPr>
          <w:rFonts w:ascii="Century Gothic" w:hAnsi="Century Gothic"/>
          <w:sz w:val="18"/>
          <w:szCs w:val="18"/>
        </w:rPr>
        <w:t>and places</w:t>
      </w:r>
    </w:p>
    <w:p w14:paraId="66271AEF"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09:00 Animation</w:t>
      </w:r>
    </w:p>
    <w:p w14:paraId="05411F24" w14:textId="78F0A370"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 xml:space="preserve">09:30 First thematic block: </w:t>
      </w:r>
      <w:r w:rsidR="006E172E" w:rsidRPr="002B08D7">
        <w:rPr>
          <w:rFonts w:ascii="Century Gothic" w:hAnsi="Century Gothic"/>
          <w:sz w:val="18"/>
          <w:szCs w:val="18"/>
        </w:rPr>
        <w:t>The l</w:t>
      </w:r>
      <w:r w:rsidRPr="002B08D7">
        <w:rPr>
          <w:rFonts w:ascii="Century Gothic" w:hAnsi="Century Gothic"/>
          <w:sz w:val="18"/>
          <w:szCs w:val="18"/>
        </w:rPr>
        <w:t xml:space="preserve">istening </w:t>
      </w:r>
      <w:r w:rsidR="006E172E" w:rsidRPr="002B08D7">
        <w:rPr>
          <w:rFonts w:ascii="Century Gothic" w:hAnsi="Century Gothic"/>
          <w:sz w:val="18"/>
          <w:szCs w:val="18"/>
        </w:rPr>
        <w:t>of</w:t>
      </w:r>
      <w:r w:rsidRPr="002B08D7">
        <w:rPr>
          <w:rFonts w:ascii="Century Gothic" w:hAnsi="Century Gothic"/>
          <w:sz w:val="18"/>
          <w:szCs w:val="18"/>
        </w:rPr>
        <w:t xml:space="preserve"> Mary (Lk 1, 26-38)</w:t>
      </w:r>
    </w:p>
    <w:p w14:paraId="2E54532A"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10:30 Break</w:t>
      </w:r>
    </w:p>
    <w:p w14:paraId="740736BD"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11:00 Life experience</w:t>
      </w:r>
    </w:p>
    <w:p w14:paraId="53CBF19C"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13:00 Lunch</w:t>
      </w:r>
    </w:p>
    <w:p w14:paraId="5200DEBD" w14:textId="77777777" w:rsidR="009C6AF2" w:rsidRPr="002B08D7" w:rsidRDefault="009C6AF2" w:rsidP="00981EC3">
      <w:pPr>
        <w:spacing w:after="120" w:line="240" w:lineRule="auto"/>
        <w:ind w:left="720"/>
        <w:jc w:val="both"/>
        <w:rPr>
          <w:rFonts w:ascii="Century Gothic" w:hAnsi="Century Gothic"/>
          <w:sz w:val="18"/>
          <w:szCs w:val="18"/>
        </w:rPr>
      </w:pPr>
      <w:r w:rsidRPr="002B08D7">
        <w:rPr>
          <w:rFonts w:ascii="Century Gothic" w:hAnsi="Century Gothic"/>
          <w:sz w:val="18"/>
          <w:szCs w:val="18"/>
        </w:rPr>
        <w:t>María visits us and accompanies us</w:t>
      </w:r>
    </w:p>
    <w:p w14:paraId="066DD62D"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15:30 Adoration in the Basilica</w:t>
      </w:r>
    </w:p>
    <w:p w14:paraId="3EBE23D6"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17:00 Animation</w:t>
      </w:r>
    </w:p>
    <w:p w14:paraId="1F719805"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17:30 Second Thematic Block: Mary visits us and accompanies us (Lk 1, 39-56)</w:t>
      </w:r>
    </w:p>
    <w:p w14:paraId="63E1B209"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18:30 Break</w:t>
      </w:r>
    </w:p>
    <w:p w14:paraId="6477E247"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19:00 Life experiences</w:t>
      </w:r>
    </w:p>
    <w:p w14:paraId="6630A3EB" w14:textId="3A32963E"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20:00 Good night</w:t>
      </w:r>
      <w:r w:rsidR="00292BED" w:rsidRPr="002B08D7">
        <w:rPr>
          <w:rFonts w:ascii="Century Gothic" w:hAnsi="Century Gothic"/>
          <w:sz w:val="18"/>
          <w:szCs w:val="18"/>
        </w:rPr>
        <w:t xml:space="preserve"> by </w:t>
      </w:r>
      <w:r w:rsidRPr="002B08D7">
        <w:rPr>
          <w:rFonts w:ascii="Century Gothic" w:hAnsi="Century Gothic"/>
          <w:sz w:val="18"/>
          <w:szCs w:val="18"/>
        </w:rPr>
        <w:t>Mother Yvonne Reungoat, FMA Superior General</w:t>
      </w:r>
    </w:p>
    <w:p w14:paraId="730D5E50"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Dinner</w:t>
      </w:r>
    </w:p>
    <w:p w14:paraId="62E80B23" w14:textId="77777777" w:rsidR="009C6AF2" w:rsidRPr="00453D37" w:rsidRDefault="009C6AF2" w:rsidP="00981EC3">
      <w:pPr>
        <w:pStyle w:val="Titolo1"/>
        <w:spacing w:before="0" w:after="120"/>
        <w:jc w:val="both"/>
        <w:rPr>
          <w:rFonts w:ascii="Century Gothic" w:hAnsi="Century Gothic"/>
          <w:b/>
          <w:color w:val="2E74B5" w:themeColor="accent5" w:themeShade="BF"/>
          <w:sz w:val="20"/>
          <w:szCs w:val="20"/>
          <w:lang w:val="es-ES_tradnl"/>
        </w:rPr>
      </w:pPr>
      <w:r w:rsidRPr="00453D37">
        <w:rPr>
          <w:rFonts w:ascii="Century Gothic" w:hAnsi="Century Gothic"/>
          <w:b/>
          <w:color w:val="2E74B5" w:themeColor="accent5" w:themeShade="BF"/>
          <w:sz w:val="20"/>
          <w:szCs w:val="20"/>
          <w:lang w:val="es-ES_tradnl"/>
        </w:rPr>
        <w:t>Saturday 09 November</w:t>
      </w:r>
    </w:p>
    <w:p w14:paraId="7B002317" w14:textId="77777777" w:rsidR="009C6AF2" w:rsidRPr="002B08D7" w:rsidRDefault="009C6AF2" w:rsidP="00981EC3">
      <w:pPr>
        <w:spacing w:after="120" w:line="240" w:lineRule="auto"/>
        <w:ind w:left="720"/>
        <w:jc w:val="both"/>
        <w:rPr>
          <w:rFonts w:ascii="Century Gothic" w:hAnsi="Century Gothic"/>
          <w:sz w:val="18"/>
          <w:szCs w:val="18"/>
        </w:rPr>
      </w:pPr>
      <w:r w:rsidRPr="002B08D7">
        <w:rPr>
          <w:rFonts w:ascii="Century Gothic" w:hAnsi="Century Gothic"/>
          <w:sz w:val="18"/>
          <w:szCs w:val="18"/>
        </w:rPr>
        <w:t>Mary, model of holiness</w:t>
      </w:r>
    </w:p>
    <w:p w14:paraId="4F4F2057"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 xml:space="preserve">08:00 Mass in different languages </w:t>
      </w:r>
      <w:r w:rsidRPr="002B08D7">
        <w:rPr>
          <w:rFonts w:ascii="Arial" w:hAnsi="Arial" w:cs="Arial"/>
          <w:sz w:val="18"/>
          <w:szCs w:val="18"/>
        </w:rPr>
        <w:t>​​</w:t>
      </w:r>
      <w:r w:rsidRPr="002B08D7">
        <w:rPr>
          <w:rFonts w:ascii="Century Gothic" w:hAnsi="Century Gothic"/>
          <w:sz w:val="18"/>
          <w:szCs w:val="18"/>
        </w:rPr>
        <w:t>and places</w:t>
      </w:r>
    </w:p>
    <w:p w14:paraId="29989488"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09:00 Animation</w:t>
      </w:r>
    </w:p>
    <w:p w14:paraId="5D86E099"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09:30 Third thematic block: Mary, model of holiness (Lk 2, 41-52)</w:t>
      </w:r>
    </w:p>
    <w:p w14:paraId="1A633A75" w14:textId="77777777" w:rsidR="009C6AF2" w:rsidRPr="009A6850" w:rsidRDefault="009C6AF2" w:rsidP="00981EC3">
      <w:pPr>
        <w:spacing w:after="120" w:line="240" w:lineRule="auto"/>
        <w:ind w:left="1440"/>
        <w:jc w:val="both"/>
        <w:rPr>
          <w:rFonts w:ascii="Century Gothic" w:hAnsi="Century Gothic"/>
          <w:sz w:val="18"/>
          <w:szCs w:val="18"/>
          <w:lang w:val="it-IT"/>
        </w:rPr>
      </w:pPr>
      <w:r w:rsidRPr="009A6850">
        <w:rPr>
          <w:rFonts w:ascii="Century Gothic" w:hAnsi="Century Gothic"/>
          <w:sz w:val="18"/>
          <w:szCs w:val="18"/>
          <w:lang w:val="it-IT"/>
        </w:rPr>
        <w:t>10:30 Break</w:t>
      </w:r>
    </w:p>
    <w:p w14:paraId="6BC64B0E" w14:textId="2EA62A76" w:rsidR="009C6AF2" w:rsidRPr="002B08D7" w:rsidRDefault="009C6AF2" w:rsidP="00981EC3">
      <w:pPr>
        <w:spacing w:after="120" w:line="240" w:lineRule="auto"/>
        <w:ind w:left="1440"/>
        <w:jc w:val="both"/>
        <w:rPr>
          <w:rFonts w:ascii="Century Gothic" w:hAnsi="Century Gothic"/>
          <w:sz w:val="18"/>
          <w:szCs w:val="18"/>
          <w:lang w:val="it-IT"/>
        </w:rPr>
      </w:pPr>
      <w:r w:rsidRPr="002B08D7">
        <w:rPr>
          <w:rFonts w:ascii="Century Gothic" w:hAnsi="Century Gothic"/>
          <w:sz w:val="18"/>
          <w:szCs w:val="18"/>
          <w:lang w:val="it-IT"/>
        </w:rPr>
        <w:t xml:space="preserve">11:00 Mary in </w:t>
      </w:r>
      <w:proofErr w:type="spellStart"/>
      <w:r w:rsidRPr="002B08D7">
        <w:rPr>
          <w:rFonts w:ascii="Century Gothic" w:hAnsi="Century Gothic"/>
          <w:sz w:val="18"/>
          <w:szCs w:val="18"/>
          <w:lang w:val="it-IT"/>
        </w:rPr>
        <w:t>Salesian</w:t>
      </w:r>
      <w:proofErr w:type="spellEnd"/>
      <w:r w:rsidRPr="002B08D7">
        <w:rPr>
          <w:rFonts w:ascii="Century Gothic" w:hAnsi="Century Gothic"/>
          <w:sz w:val="18"/>
          <w:szCs w:val="18"/>
          <w:lang w:val="it-IT"/>
        </w:rPr>
        <w:t xml:space="preserve"> </w:t>
      </w:r>
      <w:proofErr w:type="spellStart"/>
      <w:r w:rsidRPr="002B08D7">
        <w:rPr>
          <w:rFonts w:ascii="Century Gothic" w:hAnsi="Century Gothic"/>
          <w:sz w:val="18"/>
          <w:szCs w:val="18"/>
          <w:lang w:val="it-IT"/>
        </w:rPr>
        <w:t>Holiness</w:t>
      </w:r>
      <w:proofErr w:type="spellEnd"/>
      <w:r w:rsidR="00292BED" w:rsidRPr="002B08D7">
        <w:rPr>
          <w:rFonts w:ascii="Century Gothic" w:hAnsi="Century Gothic"/>
          <w:sz w:val="18"/>
          <w:szCs w:val="18"/>
          <w:lang w:val="it-IT"/>
        </w:rPr>
        <w:t>:</w:t>
      </w:r>
      <w:r w:rsidRPr="002B08D7">
        <w:rPr>
          <w:rFonts w:ascii="Century Gothic" w:hAnsi="Century Gothic"/>
          <w:sz w:val="18"/>
          <w:szCs w:val="18"/>
          <w:lang w:val="it-IT"/>
        </w:rPr>
        <w:t xml:space="preserve"> Laura </w:t>
      </w:r>
      <w:proofErr w:type="spellStart"/>
      <w:r w:rsidRPr="002B08D7">
        <w:rPr>
          <w:rFonts w:ascii="Century Gothic" w:hAnsi="Century Gothic"/>
          <w:sz w:val="18"/>
          <w:szCs w:val="18"/>
          <w:lang w:val="it-IT"/>
        </w:rPr>
        <w:t>Vicuña</w:t>
      </w:r>
      <w:proofErr w:type="spellEnd"/>
      <w:r w:rsidRPr="002B08D7">
        <w:rPr>
          <w:rFonts w:ascii="Century Gothic" w:hAnsi="Century Gothic"/>
          <w:sz w:val="18"/>
          <w:szCs w:val="18"/>
          <w:lang w:val="it-IT"/>
        </w:rPr>
        <w:t xml:space="preserve">, Zefirino </w:t>
      </w:r>
      <w:proofErr w:type="spellStart"/>
      <w:r w:rsidRPr="002B08D7">
        <w:rPr>
          <w:rFonts w:ascii="Century Gothic" w:hAnsi="Century Gothic"/>
          <w:sz w:val="18"/>
          <w:szCs w:val="18"/>
          <w:lang w:val="it-IT"/>
        </w:rPr>
        <w:t>Namuncurá</w:t>
      </w:r>
      <w:proofErr w:type="spellEnd"/>
      <w:r w:rsidRPr="002B08D7">
        <w:rPr>
          <w:rFonts w:ascii="Century Gothic" w:hAnsi="Century Gothic"/>
          <w:sz w:val="18"/>
          <w:szCs w:val="18"/>
          <w:lang w:val="it-IT"/>
        </w:rPr>
        <w:t>, Artemide Zatti</w:t>
      </w:r>
    </w:p>
    <w:p w14:paraId="313A4CE6" w14:textId="77777777" w:rsidR="009C6AF2" w:rsidRPr="009A6850" w:rsidRDefault="009C6AF2" w:rsidP="00981EC3">
      <w:pPr>
        <w:spacing w:after="120" w:line="240" w:lineRule="auto"/>
        <w:ind w:left="1440"/>
        <w:jc w:val="both"/>
        <w:rPr>
          <w:rFonts w:ascii="Century Gothic" w:hAnsi="Century Gothic"/>
          <w:sz w:val="18"/>
          <w:szCs w:val="18"/>
          <w:lang w:val="it-IT"/>
        </w:rPr>
      </w:pPr>
      <w:r w:rsidRPr="009A6850">
        <w:rPr>
          <w:rFonts w:ascii="Century Gothic" w:hAnsi="Century Gothic"/>
          <w:sz w:val="18"/>
          <w:szCs w:val="18"/>
          <w:lang w:val="it-IT"/>
        </w:rPr>
        <w:t>12:00 Rosario</w:t>
      </w:r>
    </w:p>
    <w:p w14:paraId="24A4F44A"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13:00 Lunch</w:t>
      </w:r>
    </w:p>
    <w:p w14:paraId="673C8177" w14:textId="632D0649"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 xml:space="preserve">16:00 Meeting in the </w:t>
      </w:r>
      <w:r w:rsidR="003B7609" w:rsidRPr="003B7609">
        <w:rPr>
          <w:rFonts w:ascii="Century Gothic" w:hAnsi="Century Gothic"/>
          <w:sz w:val="18"/>
          <w:szCs w:val="18"/>
        </w:rPr>
        <w:t xml:space="preserve">Plaza del </w:t>
      </w:r>
      <w:proofErr w:type="spellStart"/>
      <w:r w:rsidR="003B7609" w:rsidRPr="003B7609">
        <w:rPr>
          <w:rFonts w:ascii="Century Gothic" w:hAnsi="Century Gothic"/>
          <w:sz w:val="18"/>
          <w:szCs w:val="18"/>
        </w:rPr>
        <w:t>Congreso</w:t>
      </w:r>
      <w:proofErr w:type="spellEnd"/>
      <w:r w:rsidRPr="002B08D7">
        <w:rPr>
          <w:rFonts w:ascii="Century Gothic" w:hAnsi="Century Gothic"/>
          <w:sz w:val="18"/>
          <w:szCs w:val="18"/>
        </w:rPr>
        <w:t xml:space="preserve">, from where we will go to the Church Mater </w:t>
      </w:r>
      <w:proofErr w:type="spellStart"/>
      <w:r w:rsidRPr="002B08D7">
        <w:rPr>
          <w:rFonts w:ascii="Century Gothic" w:hAnsi="Century Gothic"/>
          <w:sz w:val="18"/>
          <w:szCs w:val="18"/>
        </w:rPr>
        <w:t>Misericordiae</w:t>
      </w:r>
      <w:proofErr w:type="spellEnd"/>
      <w:r w:rsidRPr="002B08D7">
        <w:rPr>
          <w:rFonts w:ascii="Century Gothic" w:hAnsi="Century Gothic"/>
          <w:sz w:val="18"/>
          <w:szCs w:val="18"/>
        </w:rPr>
        <w:t>, place of residence and apostolate of the Salesians of the first missionary expedition in the city of Buenos Aires (1875)</w:t>
      </w:r>
    </w:p>
    <w:p w14:paraId="173F901E" w14:textId="6E09D1FF"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17:00 Marian demonstration in Buenos Aires</w:t>
      </w:r>
      <w:r w:rsidR="00292BED" w:rsidRPr="002B08D7">
        <w:rPr>
          <w:rFonts w:ascii="Century Gothic" w:hAnsi="Century Gothic"/>
          <w:sz w:val="18"/>
          <w:szCs w:val="18"/>
        </w:rPr>
        <w:t>’s streets</w:t>
      </w:r>
    </w:p>
    <w:p w14:paraId="7C889939" w14:textId="59A57DCF" w:rsidR="009C6AF2" w:rsidRPr="002B08D7" w:rsidRDefault="00292BED"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20:00 Good night by</w:t>
      </w:r>
      <w:r w:rsidR="009C6AF2" w:rsidRPr="002B08D7">
        <w:rPr>
          <w:rFonts w:ascii="Century Gothic" w:hAnsi="Century Gothic"/>
          <w:sz w:val="18"/>
          <w:szCs w:val="18"/>
        </w:rPr>
        <w:t xml:space="preserve"> Mr. Renato Valera President of ADMA Primary</w:t>
      </w:r>
    </w:p>
    <w:p w14:paraId="1F6B271B" w14:textId="77777777" w:rsidR="009C6AF2" w:rsidRPr="002B08D7" w:rsidRDefault="009C6AF2" w:rsidP="00981EC3">
      <w:pPr>
        <w:spacing w:after="120" w:line="240" w:lineRule="auto"/>
        <w:ind w:left="1440"/>
        <w:jc w:val="both"/>
        <w:rPr>
          <w:rFonts w:ascii="Century Gothic" w:hAnsi="Century Gothic"/>
          <w:sz w:val="18"/>
          <w:szCs w:val="18"/>
        </w:rPr>
      </w:pPr>
      <w:r w:rsidRPr="002B08D7">
        <w:rPr>
          <w:rFonts w:ascii="Century Gothic" w:hAnsi="Century Gothic"/>
          <w:sz w:val="18"/>
          <w:szCs w:val="18"/>
        </w:rPr>
        <w:t>Dinner is not provided</w:t>
      </w:r>
    </w:p>
    <w:p w14:paraId="6CC7F2F9" w14:textId="77777777" w:rsidR="009C6AF2" w:rsidRPr="00453D37" w:rsidRDefault="009C6AF2" w:rsidP="00981EC3">
      <w:pPr>
        <w:pStyle w:val="Titolo1"/>
        <w:spacing w:before="0" w:after="120"/>
        <w:jc w:val="both"/>
        <w:rPr>
          <w:rFonts w:ascii="Century Gothic" w:hAnsi="Century Gothic"/>
          <w:b/>
          <w:color w:val="2E74B5" w:themeColor="accent5" w:themeShade="BF"/>
          <w:sz w:val="20"/>
          <w:szCs w:val="20"/>
          <w:lang w:val="es-ES_tradnl"/>
        </w:rPr>
      </w:pPr>
      <w:r w:rsidRPr="00453D37">
        <w:rPr>
          <w:rFonts w:ascii="Century Gothic" w:hAnsi="Century Gothic"/>
          <w:b/>
          <w:color w:val="2E74B5" w:themeColor="accent5" w:themeShade="BF"/>
          <w:sz w:val="20"/>
          <w:szCs w:val="20"/>
          <w:lang w:val="es-ES_tradnl"/>
        </w:rPr>
        <w:lastRenderedPageBreak/>
        <w:t>Sunday 10 November</w:t>
      </w:r>
    </w:p>
    <w:p w14:paraId="4DC13530" w14:textId="77777777" w:rsidR="009C6AF2" w:rsidRPr="002B08D7" w:rsidRDefault="009C6AF2" w:rsidP="00981EC3">
      <w:pPr>
        <w:spacing w:after="120" w:line="240" w:lineRule="auto"/>
        <w:ind w:left="720"/>
        <w:jc w:val="both"/>
        <w:rPr>
          <w:rFonts w:ascii="Century Gothic" w:hAnsi="Century Gothic"/>
          <w:sz w:val="18"/>
          <w:szCs w:val="18"/>
        </w:rPr>
      </w:pPr>
      <w:r w:rsidRPr="002B08D7">
        <w:rPr>
          <w:rFonts w:ascii="Century Gothic" w:hAnsi="Century Gothic"/>
          <w:sz w:val="18"/>
          <w:szCs w:val="18"/>
        </w:rPr>
        <w:t>11:00 Closing Eucharist in the Basilica presided by Don Ángel Fernández Artime. Act of devotion to Mary Help of Christians</w:t>
      </w:r>
    </w:p>
    <w:p w14:paraId="082260A9" w14:textId="77777777" w:rsidR="009C6AF2" w:rsidRPr="002B08D7" w:rsidRDefault="009C6AF2" w:rsidP="00981EC3">
      <w:pPr>
        <w:spacing w:after="120" w:line="240" w:lineRule="auto"/>
        <w:ind w:left="720"/>
        <w:jc w:val="both"/>
        <w:rPr>
          <w:rFonts w:ascii="Century Gothic" w:hAnsi="Century Gothic"/>
          <w:sz w:val="18"/>
          <w:szCs w:val="18"/>
        </w:rPr>
      </w:pPr>
      <w:r w:rsidRPr="002B08D7">
        <w:rPr>
          <w:rFonts w:ascii="Century Gothic" w:hAnsi="Century Gothic"/>
          <w:sz w:val="18"/>
          <w:szCs w:val="18"/>
        </w:rPr>
        <w:t>13:00 Lunch</w:t>
      </w:r>
    </w:p>
    <w:p w14:paraId="29E2EE4A" w14:textId="77777777" w:rsidR="009C6AF2" w:rsidRPr="00FB1420" w:rsidRDefault="009C6AF2" w:rsidP="00981EC3">
      <w:pPr>
        <w:spacing w:after="120" w:line="240" w:lineRule="auto"/>
        <w:jc w:val="both"/>
        <w:rPr>
          <w:rFonts w:ascii="Century Gothic" w:hAnsi="Century Gothic"/>
          <w:sz w:val="20"/>
          <w:szCs w:val="20"/>
        </w:rPr>
      </w:pPr>
      <w:r w:rsidRPr="00FB1420">
        <w:rPr>
          <w:rFonts w:ascii="Century Gothic" w:hAnsi="Century Gothic"/>
          <w:sz w:val="20"/>
          <w:szCs w:val="20"/>
        </w:rPr>
        <w:t>Although the complete information of the Congress can be found on the site www.mariaauxiliadora2019.com.ar, it is necessary to pay particular attention to the following points:</w:t>
      </w:r>
    </w:p>
    <w:p w14:paraId="01DC5DE2" w14:textId="77777777" w:rsidR="009C6AF2" w:rsidRPr="00453D37" w:rsidRDefault="009C6AF2" w:rsidP="00981EC3">
      <w:pPr>
        <w:pStyle w:val="Titolo1"/>
        <w:spacing w:before="0" w:after="120"/>
        <w:jc w:val="both"/>
        <w:rPr>
          <w:rFonts w:ascii="Century Gothic" w:hAnsi="Century Gothic"/>
          <w:b/>
          <w:color w:val="2E74B5" w:themeColor="accent5" w:themeShade="BF"/>
          <w:sz w:val="20"/>
          <w:szCs w:val="20"/>
          <w:lang w:val="es-ES_tradnl"/>
        </w:rPr>
      </w:pPr>
      <w:r w:rsidRPr="00453D37">
        <w:rPr>
          <w:rFonts w:ascii="Century Gothic" w:hAnsi="Century Gothic"/>
          <w:b/>
          <w:color w:val="2E74B5" w:themeColor="accent5" w:themeShade="BF"/>
          <w:sz w:val="20"/>
          <w:szCs w:val="20"/>
          <w:lang w:val="es-ES_tradnl"/>
        </w:rPr>
        <w:t>Registration procedure</w:t>
      </w:r>
    </w:p>
    <w:p w14:paraId="7049FA07" w14:textId="7B30AD8A" w:rsidR="009C6AF2" w:rsidRPr="00FB1420" w:rsidRDefault="007F226B" w:rsidP="00981EC3">
      <w:pPr>
        <w:spacing w:after="120" w:line="240" w:lineRule="auto"/>
        <w:jc w:val="both"/>
        <w:rPr>
          <w:rFonts w:ascii="Century Gothic" w:hAnsi="Century Gothic"/>
          <w:sz w:val="20"/>
          <w:szCs w:val="20"/>
        </w:rPr>
      </w:pPr>
      <w:r>
        <w:rPr>
          <w:rFonts w:ascii="Century Gothic" w:hAnsi="Century Gothic"/>
          <w:sz w:val="20"/>
          <w:szCs w:val="20"/>
        </w:rPr>
        <w:t>Registration</w:t>
      </w:r>
      <w:r w:rsidR="009C6AF2" w:rsidRPr="00FB1420">
        <w:rPr>
          <w:rFonts w:ascii="Century Gothic" w:hAnsi="Century Gothic"/>
          <w:sz w:val="20"/>
          <w:szCs w:val="20"/>
        </w:rPr>
        <w:t xml:space="preserve"> </w:t>
      </w:r>
      <w:r>
        <w:rPr>
          <w:rFonts w:ascii="Century Gothic" w:hAnsi="Century Gothic"/>
          <w:sz w:val="20"/>
          <w:szCs w:val="20"/>
        </w:rPr>
        <w:t>must</w:t>
      </w:r>
      <w:r w:rsidR="009C6AF2" w:rsidRPr="00FB1420">
        <w:rPr>
          <w:rFonts w:ascii="Century Gothic" w:hAnsi="Century Gothic"/>
          <w:sz w:val="20"/>
          <w:szCs w:val="20"/>
        </w:rPr>
        <w:t xml:space="preserve"> be </w:t>
      </w:r>
      <w:r>
        <w:rPr>
          <w:rFonts w:ascii="Century Gothic" w:hAnsi="Century Gothic"/>
          <w:sz w:val="20"/>
          <w:szCs w:val="20"/>
        </w:rPr>
        <w:t>done</w:t>
      </w:r>
      <w:r w:rsidR="009C6AF2" w:rsidRPr="00FB1420">
        <w:rPr>
          <w:rFonts w:ascii="Century Gothic" w:hAnsi="Century Gothic"/>
          <w:sz w:val="20"/>
          <w:szCs w:val="20"/>
        </w:rPr>
        <w:t xml:space="preserve"> "via the web" through the Congress page. </w:t>
      </w:r>
      <w:r w:rsidR="00D27E0A">
        <w:rPr>
          <w:rFonts w:ascii="Century Gothic" w:hAnsi="Century Gothic"/>
          <w:sz w:val="20"/>
          <w:szCs w:val="20"/>
        </w:rPr>
        <w:t>It</w:t>
      </w:r>
      <w:r w:rsidR="009C6AF2" w:rsidRPr="00FB1420">
        <w:rPr>
          <w:rFonts w:ascii="Century Gothic" w:hAnsi="Century Gothic"/>
          <w:sz w:val="20"/>
          <w:szCs w:val="20"/>
        </w:rPr>
        <w:t xml:space="preserve"> can be done individually or as a group. In the case of group registrations, </w:t>
      </w:r>
      <w:r>
        <w:rPr>
          <w:rFonts w:ascii="Century Gothic" w:hAnsi="Century Gothic"/>
          <w:sz w:val="20"/>
          <w:szCs w:val="20"/>
        </w:rPr>
        <w:t>it should be indicated</w:t>
      </w:r>
      <w:r w:rsidR="009C6AF2" w:rsidRPr="00FB1420">
        <w:rPr>
          <w:rFonts w:ascii="Century Gothic" w:hAnsi="Century Gothic"/>
          <w:sz w:val="20"/>
          <w:szCs w:val="20"/>
        </w:rPr>
        <w:t xml:space="preserve"> the name of the Group</w:t>
      </w:r>
      <w:r>
        <w:rPr>
          <w:rFonts w:ascii="Century Gothic" w:hAnsi="Century Gothic"/>
          <w:sz w:val="20"/>
          <w:szCs w:val="20"/>
        </w:rPr>
        <w:t>’s</w:t>
      </w:r>
      <w:r w:rsidR="009C6AF2" w:rsidRPr="00FB1420">
        <w:rPr>
          <w:rFonts w:ascii="Century Gothic" w:hAnsi="Century Gothic"/>
          <w:sz w:val="20"/>
          <w:szCs w:val="20"/>
        </w:rPr>
        <w:t xml:space="preserve"> </w:t>
      </w:r>
      <w:r>
        <w:rPr>
          <w:rFonts w:ascii="Century Gothic" w:hAnsi="Century Gothic"/>
          <w:sz w:val="20"/>
          <w:szCs w:val="20"/>
        </w:rPr>
        <w:t>Representative</w:t>
      </w:r>
      <w:r w:rsidR="009C6AF2" w:rsidRPr="00FB1420">
        <w:rPr>
          <w:rFonts w:ascii="Century Gothic" w:hAnsi="Century Gothic"/>
          <w:sz w:val="20"/>
          <w:szCs w:val="20"/>
        </w:rPr>
        <w:t xml:space="preserve"> who will act as the official contact and sole interlocutor of the Secretary of the Congress, with the possibility of consulting the Congress Organization in c</w:t>
      </w:r>
      <w:r>
        <w:rPr>
          <w:rFonts w:ascii="Century Gothic" w:hAnsi="Century Gothic"/>
          <w:sz w:val="20"/>
          <w:szCs w:val="20"/>
        </w:rPr>
        <w:t>ase of need.</w:t>
      </w:r>
      <w:r w:rsidR="009D2AF1">
        <w:rPr>
          <w:rFonts w:ascii="Century Gothic" w:hAnsi="Century Gothic"/>
          <w:sz w:val="20"/>
          <w:szCs w:val="20"/>
        </w:rPr>
        <w:t xml:space="preserve"> </w:t>
      </w:r>
      <w:r w:rsidR="006E172E">
        <w:rPr>
          <w:rFonts w:ascii="Century Gothic" w:hAnsi="Century Gothic"/>
          <w:sz w:val="20"/>
          <w:szCs w:val="20"/>
        </w:rPr>
        <w:t>T</w:t>
      </w:r>
      <w:r w:rsidR="009C6AF2" w:rsidRPr="00FB1420">
        <w:rPr>
          <w:rFonts w:ascii="Century Gothic" w:hAnsi="Century Gothic"/>
          <w:sz w:val="20"/>
          <w:szCs w:val="20"/>
        </w:rPr>
        <w:t xml:space="preserve">he </w:t>
      </w:r>
      <w:r w:rsidRPr="00FB1420">
        <w:rPr>
          <w:rFonts w:ascii="Century Gothic" w:hAnsi="Century Gothic"/>
          <w:sz w:val="20"/>
          <w:szCs w:val="20"/>
        </w:rPr>
        <w:t>Group</w:t>
      </w:r>
      <w:r>
        <w:rPr>
          <w:rFonts w:ascii="Century Gothic" w:hAnsi="Century Gothic"/>
          <w:sz w:val="20"/>
          <w:szCs w:val="20"/>
        </w:rPr>
        <w:t>’s</w:t>
      </w:r>
      <w:r w:rsidRPr="00FB1420">
        <w:rPr>
          <w:rFonts w:ascii="Century Gothic" w:hAnsi="Century Gothic"/>
          <w:sz w:val="20"/>
          <w:szCs w:val="20"/>
        </w:rPr>
        <w:t xml:space="preserve"> </w:t>
      </w:r>
      <w:r>
        <w:rPr>
          <w:rFonts w:ascii="Century Gothic" w:hAnsi="Century Gothic"/>
          <w:sz w:val="20"/>
          <w:szCs w:val="20"/>
        </w:rPr>
        <w:t>Representative</w:t>
      </w:r>
      <w:r w:rsidR="006E172E">
        <w:rPr>
          <w:rFonts w:ascii="Century Gothic" w:hAnsi="Century Gothic"/>
          <w:sz w:val="20"/>
          <w:szCs w:val="20"/>
        </w:rPr>
        <w:t xml:space="preserve"> will have</w:t>
      </w:r>
      <w:r w:rsidR="009C6AF2" w:rsidRPr="00FB1420">
        <w:rPr>
          <w:rFonts w:ascii="Century Gothic" w:hAnsi="Century Gothic"/>
          <w:sz w:val="20"/>
          <w:szCs w:val="20"/>
        </w:rPr>
        <w:t xml:space="preserve"> to accredit the people who </w:t>
      </w:r>
      <w:r>
        <w:rPr>
          <w:rFonts w:ascii="Century Gothic" w:hAnsi="Century Gothic"/>
          <w:sz w:val="20"/>
          <w:szCs w:val="20"/>
        </w:rPr>
        <w:t>belong</w:t>
      </w:r>
      <w:r w:rsidR="009C6AF2" w:rsidRPr="00FB1420">
        <w:rPr>
          <w:rFonts w:ascii="Century Gothic" w:hAnsi="Century Gothic"/>
          <w:sz w:val="20"/>
          <w:szCs w:val="20"/>
        </w:rPr>
        <w:t xml:space="preserve"> </w:t>
      </w:r>
      <w:r w:rsidR="006E172E">
        <w:rPr>
          <w:rFonts w:ascii="Century Gothic" w:hAnsi="Century Gothic"/>
          <w:sz w:val="20"/>
          <w:szCs w:val="20"/>
        </w:rPr>
        <w:t xml:space="preserve">to </w:t>
      </w:r>
      <w:r w:rsidR="009C6AF2" w:rsidRPr="00FB1420">
        <w:rPr>
          <w:rFonts w:ascii="Century Gothic" w:hAnsi="Century Gothic"/>
          <w:sz w:val="20"/>
          <w:szCs w:val="20"/>
        </w:rPr>
        <w:t>hi</w:t>
      </w:r>
      <w:r>
        <w:rPr>
          <w:rFonts w:ascii="Century Gothic" w:hAnsi="Century Gothic"/>
          <w:sz w:val="20"/>
          <w:szCs w:val="20"/>
        </w:rPr>
        <w:t>s group on Thursday 7 November and to receive the</w:t>
      </w:r>
      <w:r w:rsidR="009C6AF2" w:rsidRPr="00FB1420">
        <w:rPr>
          <w:rFonts w:ascii="Century Gothic" w:hAnsi="Century Gothic"/>
          <w:sz w:val="20"/>
          <w:szCs w:val="20"/>
        </w:rPr>
        <w:t xml:space="preserve"> identification tags </w:t>
      </w:r>
      <w:r>
        <w:rPr>
          <w:rFonts w:ascii="Century Gothic" w:hAnsi="Century Gothic"/>
          <w:sz w:val="20"/>
          <w:szCs w:val="20"/>
        </w:rPr>
        <w:t>for</w:t>
      </w:r>
      <w:r w:rsidR="009C6AF2" w:rsidRPr="00FB1420">
        <w:rPr>
          <w:rFonts w:ascii="Century Gothic" w:hAnsi="Century Gothic"/>
          <w:sz w:val="20"/>
          <w:szCs w:val="20"/>
        </w:rPr>
        <w:t xml:space="preserve"> each member and their kits.</w:t>
      </w:r>
    </w:p>
    <w:p w14:paraId="6109E44A" w14:textId="77777777" w:rsidR="009C6AF2" w:rsidRPr="00981EC3" w:rsidRDefault="009C6AF2" w:rsidP="00981EC3">
      <w:pPr>
        <w:pStyle w:val="Titolo1"/>
        <w:spacing w:before="0" w:after="120"/>
        <w:jc w:val="both"/>
        <w:rPr>
          <w:rFonts w:ascii="Century Gothic" w:hAnsi="Century Gothic"/>
          <w:b/>
          <w:color w:val="2E74B5" w:themeColor="accent5" w:themeShade="BF"/>
          <w:sz w:val="20"/>
          <w:szCs w:val="20"/>
          <w:lang w:val="es-ES_tradnl"/>
        </w:rPr>
      </w:pPr>
      <w:r w:rsidRPr="00981EC3">
        <w:rPr>
          <w:rFonts w:ascii="Century Gothic" w:hAnsi="Century Gothic"/>
          <w:b/>
          <w:color w:val="2E74B5" w:themeColor="accent5" w:themeShade="BF"/>
          <w:sz w:val="20"/>
          <w:szCs w:val="20"/>
          <w:lang w:val="es-ES_tradnl"/>
        </w:rPr>
        <w:t>Logistics and expenses contribution</w:t>
      </w:r>
    </w:p>
    <w:p w14:paraId="1BE5EF9F" w14:textId="2347C1F6" w:rsidR="009C6AF2" w:rsidRPr="00FB1420" w:rsidRDefault="009C6AF2" w:rsidP="00981EC3">
      <w:pPr>
        <w:spacing w:after="120" w:line="240" w:lineRule="auto"/>
        <w:jc w:val="both"/>
        <w:rPr>
          <w:rFonts w:ascii="Century Gothic" w:hAnsi="Century Gothic"/>
          <w:sz w:val="20"/>
          <w:szCs w:val="20"/>
        </w:rPr>
      </w:pPr>
      <w:r w:rsidRPr="00FB1420">
        <w:rPr>
          <w:rFonts w:ascii="Century Gothic" w:hAnsi="Century Gothic"/>
          <w:sz w:val="20"/>
          <w:szCs w:val="20"/>
        </w:rPr>
        <w:t xml:space="preserve">The Congress will be an important event that will take place in the homes of the Salesians and the Daughters of Mary Help of Christians in the </w:t>
      </w:r>
      <w:proofErr w:type="spellStart"/>
      <w:r w:rsidRPr="00FB1420">
        <w:rPr>
          <w:rFonts w:ascii="Century Gothic" w:hAnsi="Century Gothic"/>
          <w:sz w:val="20"/>
          <w:szCs w:val="20"/>
        </w:rPr>
        <w:t>neighborhood</w:t>
      </w:r>
      <w:proofErr w:type="spellEnd"/>
      <w:r w:rsidRPr="00FB1420">
        <w:rPr>
          <w:rFonts w:ascii="Century Gothic" w:hAnsi="Century Gothic"/>
          <w:sz w:val="20"/>
          <w:szCs w:val="20"/>
        </w:rPr>
        <w:t xml:space="preserve"> of </w:t>
      </w:r>
      <w:proofErr w:type="spellStart"/>
      <w:r w:rsidRPr="00FB1420">
        <w:rPr>
          <w:rFonts w:ascii="Century Gothic" w:hAnsi="Century Gothic"/>
          <w:sz w:val="20"/>
          <w:szCs w:val="20"/>
        </w:rPr>
        <w:t>Almagro</w:t>
      </w:r>
      <w:proofErr w:type="spellEnd"/>
      <w:r w:rsidRPr="00FB1420">
        <w:rPr>
          <w:rFonts w:ascii="Century Gothic" w:hAnsi="Century Gothic"/>
          <w:sz w:val="20"/>
          <w:szCs w:val="20"/>
        </w:rPr>
        <w:t xml:space="preserve"> (Buenos Aires). Due to the costs that must be incurred, it is necessary to request a </w:t>
      </w:r>
      <w:r w:rsidR="006E172E">
        <w:rPr>
          <w:rFonts w:ascii="Century Gothic" w:hAnsi="Century Gothic"/>
          <w:sz w:val="20"/>
          <w:szCs w:val="20"/>
        </w:rPr>
        <w:t>C</w:t>
      </w:r>
      <w:r w:rsidRPr="00FB1420">
        <w:rPr>
          <w:rFonts w:ascii="Century Gothic" w:hAnsi="Century Gothic"/>
          <w:sz w:val="20"/>
          <w:szCs w:val="20"/>
        </w:rPr>
        <w:t>ontribution.</w:t>
      </w:r>
      <w:r w:rsidR="007F226B">
        <w:rPr>
          <w:rFonts w:ascii="Century Gothic" w:hAnsi="Century Gothic"/>
          <w:sz w:val="20"/>
          <w:szCs w:val="20"/>
        </w:rPr>
        <w:t xml:space="preserve"> </w:t>
      </w:r>
      <w:r w:rsidRPr="00FB1420">
        <w:rPr>
          <w:rFonts w:ascii="Century Gothic" w:hAnsi="Century Gothic"/>
          <w:sz w:val="20"/>
          <w:szCs w:val="20"/>
        </w:rPr>
        <w:t xml:space="preserve">At the same time we </w:t>
      </w:r>
      <w:r w:rsidR="00981EC3">
        <w:rPr>
          <w:rFonts w:ascii="Century Gothic" w:hAnsi="Century Gothic"/>
          <w:sz w:val="20"/>
          <w:szCs w:val="20"/>
        </w:rPr>
        <w:t>wish</w:t>
      </w:r>
      <w:r w:rsidRPr="00FB1420">
        <w:rPr>
          <w:rFonts w:ascii="Century Gothic" w:hAnsi="Century Gothic"/>
          <w:sz w:val="20"/>
          <w:szCs w:val="20"/>
        </w:rPr>
        <w:t xml:space="preserve"> to expand as much as possible </w:t>
      </w:r>
      <w:r w:rsidR="00981EC3">
        <w:rPr>
          <w:rFonts w:ascii="Century Gothic" w:hAnsi="Century Gothic"/>
          <w:sz w:val="20"/>
          <w:szCs w:val="20"/>
        </w:rPr>
        <w:t xml:space="preserve">the participation so </w:t>
      </w:r>
      <w:r w:rsidRPr="00FB1420">
        <w:rPr>
          <w:rFonts w:ascii="Century Gothic" w:hAnsi="Century Gothic"/>
          <w:sz w:val="20"/>
          <w:szCs w:val="20"/>
        </w:rPr>
        <w:t>we have tried to minimize costs:</w:t>
      </w:r>
    </w:p>
    <w:p w14:paraId="5F266639" w14:textId="55CFCC50" w:rsidR="009C6AF2" w:rsidRPr="006E172E" w:rsidRDefault="009C6AF2" w:rsidP="00981EC3">
      <w:pPr>
        <w:pStyle w:val="Paragrafoelenco"/>
        <w:numPr>
          <w:ilvl w:val="0"/>
          <w:numId w:val="6"/>
        </w:numPr>
        <w:spacing w:after="120" w:line="240" w:lineRule="auto"/>
        <w:jc w:val="both"/>
        <w:rPr>
          <w:rFonts w:ascii="Century Gothic" w:hAnsi="Century Gothic"/>
          <w:sz w:val="20"/>
          <w:szCs w:val="20"/>
        </w:rPr>
      </w:pPr>
      <w:r w:rsidRPr="006E172E">
        <w:rPr>
          <w:rFonts w:ascii="Century Gothic" w:hAnsi="Century Gothic"/>
          <w:sz w:val="20"/>
          <w:szCs w:val="20"/>
        </w:rPr>
        <w:t>USD 150 for each participant over 12 (one hundred and fifty United States dollars)</w:t>
      </w:r>
    </w:p>
    <w:p w14:paraId="5F2C9323" w14:textId="0930DC8C" w:rsidR="009C6AF2" w:rsidRPr="006E172E" w:rsidRDefault="009C6AF2" w:rsidP="00981EC3">
      <w:pPr>
        <w:pStyle w:val="Paragrafoelenco"/>
        <w:numPr>
          <w:ilvl w:val="0"/>
          <w:numId w:val="6"/>
        </w:numPr>
        <w:spacing w:after="120" w:line="240" w:lineRule="auto"/>
        <w:jc w:val="both"/>
        <w:rPr>
          <w:rFonts w:ascii="Century Gothic" w:hAnsi="Century Gothic"/>
          <w:sz w:val="20"/>
          <w:szCs w:val="20"/>
        </w:rPr>
      </w:pPr>
      <w:r w:rsidRPr="006E172E">
        <w:rPr>
          <w:rFonts w:ascii="Century Gothic" w:hAnsi="Century Gothic"/>
          <w:sz w:val="20"/>
          <w:szCs w:val="20"/>
        </w:rPr>
        <w:t>USD 50 for each companion less than 12 years (fifty United States dollars)</w:t>
      </w:r>
    </w:p>
    <w:p w14:paraId="4C159E46" w14:textId="61431C28" w:rsidR="009C6AF2" w:rsidRPr="006E172E" w:rsidRDefault="009C6AF2" w:rsidP="00981EC3">
      <w:pPr>
        <w:pStyle w:val="Paragrafoelenco"/>
        <w:numPr>
          <w:ilvl w:val="0"/>
          <w:numId w:val="6"/>
        </w:numPr>
        <w:spacing w:after="120" w:line="240" w:lineRule="auto"/>
        <w:jc w:val="both"/>
        <w:rPr>
          <w:rFonts w:ascii="Century Gothic" w:hAnsi="Century Gothic"/>
          <w:sz w:val="20"/>
          <w:szCs w:val="20"/>
        </w:rPr>
      </w:pPr>
      <w:r w:rsidRPr="006E172E">
        <w:rPr>
          <w:rFonts w:ascii="Century Gothic" w:hAnsi="Century Gothic"/>
          <w:sz w:val="20"/>
          <w:szCs w:val="20"/>
        </w:rPr>
        <w:t>FREE for every child between 0 and 4 years old</w:t>
      </w:r>
    </w:p>
    <w:p w14:paraId="7465C73B" w14:textId="6C19883A" w:rsidR="009C6AF2" w:rsidRPr="00FB1420" w:rsidRDefault="006E172E" w:rsidP="00981EC3">
      <w:pPr>
        <w:spacing w:after="120" w:line="240" w:lineRule="auto"/>
        <w:jc w:val="both"/>
        <w:rPr>
          <w:rFonts w:ascii="Century Gothic" w:hAnsi="Century Gothic"/>
          <w:sz w:val="20"/>
          <w:szCs w:val="20"/>
        </w:rPr>
      </w:pPr>
      <w:r>
        <w:rPr>
          <w:rFonts w:ascii="Century Gothic" w:hAnsi="Century Gothic"/>
          <w:sz w:val="20"/>
          <w:szCs w:val="20"/>
        </w:rPr>
        <w:t>The</w:t>
      </w:r>
      <w:r w:rsidR="009C6AF2" w:rsidRPr="00FB1420">
        <w:rPr>
          <w:rFonts w:ascii="Century Gothic" w:hAnsi="Century Gothic"/>
          <w:sz w:val="20"/>
          <w:szCs w:val="20"/>
        </w:rPr>
        <w:t xml:space="preserve"> </w:t>
      </w:r>
      <w:r>
        <w:rPr>
          <w:rFonts w:ascii="Century Gothic" w:hAnsi="Century Gothic"/>
          <w:sz w:val="20"/>
          <w:szCs w:val="20"/>
        </w:rPr>
        <w:t>C</w:t>
      </w:r>
      <w:r w:rsidR="009C6AF2" w:rsidRPr="00FB1420">
        <w:rPr>
          <w:rFonts w:ascii="Century Gothic" w:hAnsi="Century Gothic"/>
          <w:sz w:val="20"/>
          <w:szCs w:val="20"/>
        </w:rPr>
        <w:t>ontribution includes:</w:t>
      </w:r>
    </w:p>
    <w:p w14:paraId="7F992089" w14:textId="26B2B1A5" w:rsidR="009C6AF2" w:rsidRPr="006E172E" w:rsidRDefault="009C6AF2" w:rsidP="00981EC3">
      <w:pPr>
        <w:pStyle w:val="Paragrafoelenco"/>
        <w:numPr>
          <w:ilvl w:val="0"/>
          <w:numId w:val="4"/>
        </w:numPr>
        <w:spacing w:after="120" w:line="240" w:lineRule="auto"/>
        <w:jc w:val="both"/>
        <w:rPr>
          <w:rFonts w:ascii="Century Gothic" w:hAnsi="Century Gothic"/>
          <w:sz w:val="20"/>
          <w:szCs w:val="20"/>
        </w:rPr>
      </w:pPr>
      <w:r w:rsidRPr="006E172E">
        <w:rPr>
          <w:rFonts w:ascii="Century Gothic" w:hAnsi="Century Gothic"/>
          <w:sz w:val="20"/>
          <w:szCs w:val="20"/>
        </w:rPr>
        <w:t>Entrance</w:t>
      </w:r>
      <w:r w:rsidR="007F226B" w:rsidRPr="006E172E">
        <w:rPr>
          <w:rFonts w:ascii="Century Gothic" w:hAnsi="Century Gothic"/>
          <w:sz w:val="20"/>
          <w:szCs w:val="20"/>
        </w:rPr>
        <w:t xml:space="preserve"> to the event, participation </w:t>
      </w:r>
      <w:r w:rsidRPr="006E172E">
        <w:rPr>
          <w:rFonts w:ascii="Century Gothic" w:hAnsi="Century Gothic"/>
          <w:sz w:val="20"/>
          <w:szCs w:val="20"/>
        </w:rPr>
        <w:t>activities and use of the facilities. Simultaneous translation.</w:t>
      </w:r>
    </w:p>
    <w:p w14:paraId="30821C96" w14:textId="5A7A7642" w:rsidR="009C6AF2" w:rsidRPr="006E172E" w:rsidRDefault="009C6AF2" w:rsidP="00981EC3">
      <w:pPr>
        <w:pStyle w:val="Paragrafoelenco"/>
        <w:numPr>
          <w:ilvl w:val="0"/>
          <w:numId w:val="4"/>
        </w:numPr>
        <w:spacing w:after="120" w:line="240" w:lineRule="auto"/>
        <w:jc w:val="both"/>
        <w:rPr>
          <w:rFonts w:ascii="Century Gothic" w:hAnsi="Century Gothic"/>
          <w:sz w:val="20"/>
          <w:szCs w:val="20"/>
        </w:rPr>
      </w:pPr>
      <w:r w:rsidRPr="006E172E">
        <w:rPr>
          <w:rFonts w:ascii="Century Gothic" w:hAnsi="Century Gothic"/>
          <w:sz w:val="20"/>
          <w:szCs w:val="20"/>
        </w:rPr>
        <w:t>Participant's kit.</w:t>
      </w:r>
    </w:p>
    <w:p w14:paraId="0A8F60DD" w14:textId="0D0D9BF2" w:rsidR="009C6AF2" w:rsidRPr="006E172E" w:rsidRDefault="009C6AF2" w:rsidP="00981EC3">
      <w:pPr>
        <w:pStyle w:val="Paragrafoelenco"/>
        <w:numPr>
          <w:ilvl w:val="0"/>
          <w:numId w:val="4"/>
        </w:numPr>
        <w:spacing w:after="120" w:line="240" w:lineRule="auto"/>
        <w:jc w:val="both"/>
        <w:rPr>
          <w:rFonts w:ascii="Century Gothic" w:hAnsi="Century Gothic"/>
          <w:sz w:val="20"/>
          <w:szCs w:val="20"/>
        </w:rPr>
      </w:pPr>
      <w:r w:rsidRPr="006E172E">
        <w:rPr>
          <w:rFonts w:ascii="Century Gothic" w:hAnsi="Century Gothic"/>
          <w:sz w:val="20"/>
          <w:szCs w:val="20"/>
        </w:rPr>
        <w:t xml:space="preserve">Lunch on November 8, 9 and 10; </w:t>
      </w:r>
    </w:p>
    <w:p w14:paraId="3983C4DE" w14:textId="62CD234E" w:rsidR="009C6AF2" w:rsidRPr="006E172E" w:rsidRDefault="009C6AF2" w:rsidP="00981EC3">
      <w:pPr>
        <w:pStyle w:val="Paragrafoelenco"/>
        <w:numPr>
          <w:ilvl w:val="0"/>
          <w:numId w:val="4"/>
        </w:numPr>
        <w:spacing w:after="120" w:line="240" w:lineRule="auto"/>
        <w:jc w:val="both"/>
        <w:rPr>
          <w:rFonts w:ascii="Century Gothic" w:hAnsi="Century Gothic"/>
          <w:sz w:val="20"/>
          <w:szCs w:val="20"/>
        </w:rPr>
      </w:pPr>
      <w:r w:rsidRPr="006E172E">
        <w:rPr>
          <w:rFonts w:ascii="Century Gothic" w:hAnsi="Century Gothic"/>
          <w:sz w:val="20"/>
          <w:szCs w:val="20"/>
        </w:rPr>
        <w:t>Dinner on 7 and 8 November.</w:t>
      </w:r>
    </w:p>
    <w:p w14:paraId="0F245689" w14:textId="4495331A" w:rsidR="009C6AF2" w:rsidRPr="00FB1420" w:rsidRDefault="006E172E" w:rsidP="00981EC3">
      <w:pPr>
        <w:spacing w:after="120" w:line="240" w:lineRule="auto"/>
        <w:jc w:val="both"/>
        <w:rPr>
          <w:rFonts w:ascii="Century Gothic" w:hAnsi="Century Gothic"/>
          <w:sz w:val="20"/>
          <w:szCs w:val="20"/>
        </w:rPr>
      </w:pPr>
      <w:r>
        <w:rPr>
          <w:rFonts w:ascii="Century Gothic" w:hAnsi="Century Gothic"/>
          <w:sz w:val="20"/>
          <w:szCs w:val="20"/>
        </w:rPr>
        <w:t>The C</w:t>
      </w:r>
      <w:r w:rsidR="009C6AF2" w:rsidRPr="00FB1420">
        <w:rPr>
          <w:rFonts w:ascii="Century Gothic" w:hAnsi="Century Gothic"/>
          <w:sz w:val="20"/>
          <w:szCs w:val="20"/>
        </w:rPr>
        <w:t>ontribution does not include:</w:t>
      </w:r>
    </w:p>
    <w:p w14:paraId="0018901A" w14:textId="67AC8255" w:rsidR="009C6AF2" w:rsidRPr="006E172E" w:rsidRDefault="009C6AF2" w:rsidP="00981EC3">
      <w:pPr>
        <w:pStyle w:val="Paragrafoelenco"/>
        <w:numPr>
          <w:ilvl w:val="0"/>
          <w:numId w:val="2"/>
        </w:numPr>
        <w:spacing w:after="120" w:line="240" w:lineRule="auto"/>
        <w:jc w:val="both"/>
        <w:rPr>
          <w:rFonts w:ascii="Century Gothic" w:hAnsi="Century Gothic"/>
          <w:sz w:val="20"/>
          <w:szCs w:val="20"/>
        </w:rPr>
      </w:pPr>
      <w:r w:rsidRPr="006E172E">
        <w:rPr>
          <w:rFonts w:ascii="Century Gothic" w:hAnsi="Century Gothic"/>
          <w:sz w:val="20"/>
          <w:szCs w:val="20"/>
        </w:rPr>
        <w:t>The accommodation</w:t>
      </w:r>
    </w:p>
    <w:p w14:paraId="495CF01D" w14:textId="0DA81F32" w:rsidR="009C6AF2" w:rsidRPr="006E172E" w:rsidRDefault="009C6AF2" w:rsidP="00981EC3">
      <w:pPr>
        <w:pStyle w:val="Paragrafoelenco"/>
        <w:numPr>
          <w:ilvl w:val="0"/>
          <w:numId w:val="2"/>
        </w:numPr>
        <w:spacing w:after="120" w:line="240" w:lineRule="auto"/>
        <w:jc w:val="both"/>
        <w:rPr>
          <w:rFonts w:ascii="Century Gothic" w:hAnsi="Century Gothic"/>
          <w:sz w:val="20"/>
          <w:szCs w:val="20"/>
        </w:rPr>
      </w:pPr>
      <w:r w:rsidRPr="006E172E">
        <w:rPr>
          <w:rFonts w:ascii="Century Gothic" w:hAnsi="Century Gothic"/>
          <w:sz w:val="20"/>
          <w:szCs w:val="20"/>
        </w:rPr>
        <w:t>Transportation from the accommodation to the event locations</w:t>
      </w:r>
      <w:r w:rsidR="007F226B" w:rsidRPr="006E172E">
        <w:rPr>
          <w:rFonts w:ascii="Century Gothic" w:hAnsi="Century Gothic"/>
          <w:sz w:val="20"/>
          <w:szCs w:val="20"/>
        </w:rPr>
        <w:t xml:space="preserve"> (In this regard, upon registration, the official representative of the Group will be able to report any needs, the Congress Organization will propose a solution).</w:t>
      </w:r>
    </w:p>
    <w:p w14:paraId="4C28A15A" w14:textId="67ADA62B" w:rsidR="009C6AF2" w:rsidRPr="006E172E" w:rsidRDefault="009C6AF2" w:rsidP="00981EC3">
      <w:pPr>
        <w:pStyle w:val="Paragrafoelenco"/>
        <w:numPr>
          <w:ilvl w:val="0"/>
          <w:numId w:val="2"/>
        </w:numPr>
        <w:spacing w:after="120" w:line="240" w:lineRule="auto"/>
        <w:jc w:val="both"/>
        <w:rPr>
          <w:rFonts w:ascii="Century Gothic" w:hAnsi="Century Gothic"/>
          <w:sz w:val="20"/>
          <w:szCs w:val="20"/>
        </w:rPr>
      </w:pPr>
      <w:r w:rsidRPr="006E172E">
        <w:rPr>
          <w:rFonts w:ascii="Century Gothic" w:hAnsi="Century Gothic"/>
          <w:sz w:val="20"/>
          <w:szCs w:val="20"/>
        </w:rPr>
        <w:t>Dinner on Saturday 9 November.</w:t>
      </w:r>
    </w:p>
    <w:p w14:paraId="091E7F3F" w14:textId="7975D515" w:rsidR="00C43E6E" w:rsidRPr="00FB1420" w:rsidRDefault="007F226B" w:rsidP="00981EC3">
      <w:pPr>
        <w:spacing w:after="120" w:line="240" w:lineRule="auto"/>
        <w:jc w:val="both"/>
        <w:rPr>
          <w:rFonts w:ascii="Century Gothic" w:hAnsi="Century Gothic"/>
          <w:sz w:val="20"/>
          <w:szCs w:val="20"/>
        </w:rPr>
      </w:pPr>
      <w:r>
        <w:rPr>
          <w:rFonts w:ascii="Century Gothic" w:hAnsi="Century Gothic"/>
          <w:sz w:val="20"/>
          <w:szCs w:val="20"/>
        </w:rPr>
        <w:t xml:space="preserve">It is worth noting that </w:t>
      </w:r>
      <w:r w:rsidR="00C43E6E" w:rsidRPr="00FB1420">
        <w:rPr>
          <w:rFonts w:ascii="Century Gothic" w:hAnsi="Century Gothic"/>
          <w:sz w:val="20"/>
          <w:szCs w:val="20"/>
        </w:rPr>
        <w:t xml:space="preserve">the kits for foreign participants will include a "SUBE" card, which is used in Argentina for public transport, with a minimum fee for first transfers; this card can </w:t>
      </w:r>
      <w:r>
        <w:rPr>
          <w:rFonts w:ascii="Century Gothic" w:hAnsi="Century Gothic"/>
          <w:sz w:val="20"/>
          <w:szCs w:val="20"/>
        </w:rPr>
        <w:t>be</w:t>
      </w:r>
      <w:r w:rsidR="00C43E6E" w:rsidRPr="00FB1420">
        <w:rPr>
          <w:rFonts w:ascii="Century Gothic" w:hAnsi="Century Gothic"/>
          <w:sz w:val="20"/>
          <w:szCs w:val="20"/>
        </w:rPr>
        <w:t xml:space="preserve"> recharge</w:t>
      </w:r>
      <w:r>
        <w:rPr>
          <w:rFonts w:ascii="Century Gothic" w:hAnsi="Century Gothic"/>
          <w:sz w:val="20"/>
          <w:szCs w:val="20"/>
        </w:rPr>
        <w:t>d</w:t>
      </w:r>
      <w:r w:rsidR="00C43E6E" w:rsidRPr="00FB1420">
        <w:rPr>
          <w:rFonts w:ascii="Century Gothic" w:hAnsi="Century Gothic"/>
          <w:sz w:val="20"/>
          <w:szCs w:val="20"/>
        </w:rPr>
        <w:t xml:space="preserve"> </w:t>
      </w:r>
      <w:r>
        <w:rPr>
          <w:rFonts w:ascii="Century Gothic" w:hAnsi="Century Gothic"/>
          <w:sz w:val="20"/>
          <w:szCs w:val="20"/>
        </w:rPr>
        <w:t>if needed</w:t>
      </w:r>
      <w:r w:rsidR="00C43E6E" w:rsidRPr="00FB1420">
        <w:rPr>
          <w:rFonts w:ascii="Century Gothic" w:hAnsi="Century Gothic"/>
          <w:sz w:val="20"/>
          <w:szCs w:val="20"/>
        </w:rPr>
        <w:t xml:space="preserve"> in different authorized places in the city, including automatic top-up terminals.</w:t>
      </w:r>
    </w:p>
    <w:p w14:paraId="605FC667" w14:textId="3D46945E" w:rsidR="00453D37" w:rsidRPr="00981EC3" w:rsidRDefault="00453D37" w:rsidP="00981EC3">
      <w:pPr>
        <w:pStyle w:val="Titolo1"/>
        <w:spacing w:before="0" w:after="120"/>
        <w:jc w:val="both"/>
        <w:rPr>
          <w:rFonts w:ascii="Century Gothic" w:hAnsi="Century Gothic"/>
          <w:b/>
          <w:color w:val="2E74B5" w:themeColor="accent5" w:themeShade="BF"/>
          <w:sz w:val="20"/>
          <w:szCs w:val="20"/>
          <w:lang w:val="es-ES_tradnl"/>
        </w:rPr>
      </w:pPr>
      <w:r w:rsidRPr="00981EC3">
        <w:rPr>
          <w:rFonts w:ascii="Century Gothic" w:hAnsi="Century Gothic"/>
          <w:b/>
          <w:color w:val="2E74B5" w:themeColor="accent5" w:themeShade="BF"/>
          <w:sz w:val="20"/>
          <w:szCs w:val="20"/>
          <w:lang w:val="es-ES_tradnl"/>
        </w:rPr>
        <w:t>Payment procedure</w:t>
      </w:r>
    </w:p>
    <w:p w14:paraId="7204475C" w14:textId="2D34DF1A" w:rsidR="00C43E6E" w:rsidRPr="00FB1420" w:rsidRDefault="007F226B" w:rsidP="00981EC3">
      <w:pPr>
        <w:spacing w:after="120" w:line="240" w:lineRule="auto"/>
        <w:jc w:val="both"/>
        <w:rPr>
          <w:rFonts w:ascii="Century Gothic" w:hAnsi="Century Gothic"/>
          <w:sz w:val="20"/>
          <w:szCs w:val="20"/>
        </w:rPr>
      </w:pPr>
      <w:r>
        <w:rPr>
          <w:rFonts w:ascii="Century Gothic" w:hAnsi="Century Gothic"/>
          <w:sz w:val="20"/>
          <w:szCs w:val="20"/>
        </w:rPr>
        <w:t>The pa</w:t>
      </w:r>
      <w:r w:rsidR="00C43E6E" w:rsidRPr="00FB1420">
        <w:rPr>
          <w:rFonts w:ascii="Century Gothic" w:hAnsi="Century Gothic"/>
          <w:sz w:val="20"/>
          <w:szCs w:val="20"/>
        </w:rPr>
        <w:t xml:space="preserve">yment of the </w:t>
      </w:r>
      <w:r>
        <w:rPr>
          <w:rFonts w:ascii="Century Gothic" w:hAnsi="Century Gothic"/>
          <w:sz w:val="20"/>
          <w:szCs w:val="20"/>
        </w:rPr>
        <w:t xml:space="preserve">contribution of the Congress </w:t>
      </w:r>
      <w:r w:rsidR="00C43E6E" w:rsidRPr="00FB1420">
        <w:rPr>
          <w:rFonts w:ascii="Century Gothic" w:hAnsi="Century Gothic"/>
          <w:sz w:val="20"/>
          <w:szCs w:val="20"/>
        </w:rPr>
        <w:t>can be made in two ways:</w:t>
      </w:r>
    </w:p>
    <w:p w14:paraId="29328C75" w14:textId="77777777" w:rsidR="00C43E6E" w:rsidRPr="00FB1420" w:rsidRDefault="00C43E6E" w:rsidP="00981EC3">
      <w:pPr>
        <w:spacing w:after="120" w:line="240" w:lineRule="auto"/>
        <w:ind w:left="720"/>
        <w:jc w:val="both"/>
        <w:rPr>
          <w:rFonts w:ascii="Century Gothic" w:hAnsi="Century Gothic"/>
          <w:sz w:val="20"/>
          <w:szCs w:val="20"/>
        </w:rPr>
      </w:pPr>
      <w:r w:rsidRPr="00FB1420">
        <w:rPr>
          <w:rFonts w:ascii="Century Gothic" w:hAnsi="Century Gothic"/>
          <w:sz w:val="20"/>
          <w:szCs w:val="20"/>
        </w:rPr>
        <w:t>1. single payment of the total amount</w:t>
      </w:r>
    </w:p>
    <w:p w14:paraId="13433E0C" w14:textId="77777777" w:rsidR="00C43E6E" w:rsidRPr="00FB1420" w:rsidRDefault="00C43E6E" w:rsidP="00981EC3">
      <w:pPr>
        <w:spacing w:after="120" w:line="240" w:lineRule="auto"/>
        <w:ind w:left="720"/>
        <w:jc w:val="both"/>
        <w:rPr>
          <w:rFonts w:ascii="Century Gothic" w:hAnsi="Century Gothic"/>
          <w:sz w:val="20"/>
          <w:szCs w:val="20"/>
        </w:rPr>
      </w:pPr>
      <w:r w:rsidRPr="00FB1420">
        <w:rPr>
          <w:rFonts w:ascii="Century Gothic" w:hAnsi="Century Gothic"/>
          <w:sz w:val="20"/>
          <w:szCs w:val="20"/>
        </w:rPr>
        <w:t xml:space="preserve">2. payment in two </w:t>
      </w:r>
      <w:proofErr w:type="spellStart"/>
      <w:r w:rsidRPr="00FB1420">
        <w:rPr>
          <w:rFonts w:ascii="Century Gothic" w:hAnsi="Century Gothic"/>
          <w:sz w:val="20"/>
          <w:szCs w:val="20"/>
        </w:rPr>
        <w:t>installments</w:t>
      </w:r>
      <w:proofErr w:type="spellEnd"/>
      <w:r w:rsidRPr="00FB1420">
        <w:rPr>
          <w:rFonts w:ascii="Century Gothic" w:hAnsi="Century Gothic"/>
          <w:sz w:val="20"/>
          <w:szCs w:val="20"/>
        </w:rPr>
        <w:t>:</w:t>
      </w:r>
    </w:p>
    <w:p w14:paraId="15B00829" w14:textId="436EB0B4" w:rsidR="00C43E6E" w:rsidRPr="006E172E" w:rsidRDefault="00C43E6E" w:rsidP="00981EC3">
      <w:pPr>
        <w:pStyle w:val="Paragrafoelenco"/>
        <w:numPr>
          <w:ilvl w:val="1"/>
          <w:numId w:val="4"/>
        </w:numPr>
        <w:spacing w:after="120" w:line="240" w:lineRule="auto"/>
        <w:jc w:val="both"/>
        <w:rPr>
          <w:rFonts w:ascii="Century Gothic" w:hAnsi="Century Gothic"/>
          <w:sz w:val="20"/>
          <w:szCs w:val="20"/>
        </w:rPr>
      </w:pPr>
      <w:r w:rsidRPr="006E172E">
        <w:rPr>
          <w:rFonts w:ascii="Century Gothic" w:hAnsi="Century Gothic"/>
          <w:sz w:val="20"/>
          <w:szCs w:val="20"/>
        </w:rPr>
        <w:t>An advance of 30% upon registration</w:t>
      </w:r>
    </w:p>
    <w:p w14:paraId="1D35D068" w14:textId="2D309FCB" w:rsidR="00C43E6E" w:rsidRPr="006E172E" w:rsidRDefault="00C43E6E" w:rsidP="00981EC3">
      <w:pPr>
        <w:pStyle w:val="Paragrafoelenco"/>
        <w:numPr>
          <w:ilvl w:val="1"/>
          <w:numId w:val="4"/>
        </w:numPr>
        <w:spacing w:after="120" w:line="240" w:lineRule="auto"/>
        <w:jc w:val="both"/>
        <w:rPr>
          <w:rFonts w:ascii="Century Gothic" w:hAnsi="Century Gothic"/>
          <w:sz w:val="20"/>
          <w:szCs w:val="20"/>
        </w:rPr>
      </w:pPr>
      <w:r w:rsidRPr="006E172E">
        <w:rPr>
          <w:rFonts w:ascii="Century Gothic" w:hAnsi="Century Gothic"/>
          <w:sz w:val="20"/>
          <w:szCs w:val="20"/>
        </w:rPr>
        <w:t>Full payment until 15 July 2019</w:t>
      </w:r>
    </w:p>
    <w:p w14:paraId="3488F282" w14:textId="3DE2C011" w:rsidR="00C43E6E" w:rsidRPr="00FB1420" w:rsidRDefault="00C43E6E" w:rsidP="00981EC3">
      <w:pPr>
        <w:spacing w:after="120" w:line="240" w:lineRule="auto"/>
        <w:jc w:val="both"/>
        <w:rPr>
          <w:rFonts w:ascii="Century Gothic" w:hAnsi="Century Gothic"/>
          <w:sz w:val="20"/>
          <w:szCs w:val="20"/>
        </w:rPr>
      </w:pPr>
      <w:r w:rsidRPr="00FB1420">
        <w:rPr>
          <w:rFonts w:ascii="Century Gothic" w:hAnsi="Century Gothic"/>
          <w:sz w:val="20"/>
          <w:szCs w:val="20"/>
        </w:rPr>
        <w:lastRenderedPageBreak/>
        <w:t xml:space="preserve">For those who register as a group, payment </w:t>
      </w:r>
      <w:r w:rsidR="007F226B">
        <w:rPr>
          <w:rFonts w:ascii="Century Gothic" w:hAnsi="Century Gothic"/>
          <w:sz w:val="20"/>
          <w:szCs w:val="20"/>
        </w:rPr>
        <w:t>should</w:t>
      </w:r>
      <w:r w:rsidRPr="00FB1420">
        <w:rPr>
          <w:rFonts w:ascii="Century Gothic" w:hAnsi="Century Gothic"/>
          <w:sz w:val="20"/>
          <w:szCs w:val="20"/>
        </w:rPr>
        <w:t xml:space="preserve"> be made by the </w:t>
      </w:r>
      <w:r w:rsidR="007F226B" w:rsidRPr="00FB1420">
        <w:rPr>
          <w:rFonts w:ascii="Century Gothic" w:hAnsi="Century Gothic"/>
          <w:sz w:val="20"/>
          <w:szCs w:val="20"/>
        </w:rPr>
        <w:t>Group</w:t>
      </w:r>
      <w:r w:rsidR="007F226B">
        <w:rPr>
          <w:rFonts w:ascii="Century Gothic" w:hAnsi="Century Gothic"/>
          <w:sz w:val="20"/>
          <w:szCs w:val="20"/>
        </w:rPr>
        <w:t>’s</w:t>
      </w:r>
      <w:r w:rsidR="007F226B" w:rsidRPr="00FB1420">
        <w:rPr>
          <w:rFonts w:ascii="Century Gothic" w:hAnsi="Century Gothic"/>
          <w:sz w:val="20"/>
          <w:szCs w:val="20"/>
        </w:rPr>
        <w:t xml:space="preserve"> </w:t>
      </w:r>
      <w:r w:rsidR="007F226B">
        <w:rPr>
          <w:rFonts w:ascii="Century Gothic" w:hAnsi="Century Gothic"/>
          <w:sz w:val="20"/>
          <w:szCs w:val="20"/>
        </w:rPr>
        <w:t>Representative</w:t>
      </w:r>
      <w:r w:rsidRPr="00FB1420">
        <w:rPr>
          <w:rFonts w:ascii="Century Gothic" w:hAnsi="Century Gothic"/>
          <w:sz w:val="20"/>
          <w:szCs w:val="20"/>
        </w:rPr>
        <w:t xml:space="preserve"> in the two ways indicated above (full payment or in two </w:t>
      </w:r>
      <w:proofErr w:type="spellStart"/>
      <w:r w:rsidRPr="00FB1420">
        <w:rPr>
          <w:rFonts w:ascii="Century Gothic" w:hAnsi="Century Gothic"/>
          <w:sz w:val="20"/>
          <w:szCs w:val="20"/>
        </w:rPr>
        <w:t>installments</w:t>
      </w:r>
      <w:proofErr w:type="spellEnd"/>
      <w:r w:rsidRPr="00FB1420">
        <w:rPr>
          <w:rFonts w:ascii="Century Gothic" w:hAnsi="Century Gothic"/>
          <w:sz w:val="20"/>
          <w:szCs w:val="20"/>
        </w:rPr>
        <w:t>)</w:t>
      </w:r>
      <w:r w:rsidR="007F226B">
        <w:rPr>
          <w:rFonts w:ascii="Century Gothic" w:hAnsi="Century Gothic"/>
          <w:sz w:val="20"/>
          <w:szCs w:val="20"/>
        </w:rPr>
        <w:t>.</w:t>
      </w:r>
    </w:p>
    <w:p w14:paraId="04CC3F12" w14:textId="77777777" w:rsidR="00C43E6E" w:rsidRPr="007F226B" w:rsidRDefault="00C43E6E" w:rsidP="00981EC3">
      <w:pPr>
        <w:spacing w:after="120" w:line="240" w:lineRule="auto"/>
        <w:jc w:val="both"/>
        <w:rPr>
          <w:rFonts w:ascii="Century Gothic" w:hAnsi="Century Gothic"/>
          <w:b/>
          <w:sz w:val="20"/>
          <w:szCs w:val="20"/>
        </w:rPr>
      </w:pPr>
      <w:r w:rsidRPr="007F226B">
        <w:rPr>
          <w:rFonts w:ascii="Century Gothic" w:hAnsi="Century Gothic"/>
          <w:b/>
          <w:sz w:val="20"/>
          <w:szCs w:val="20"/>
        </w:rPr>
        <w:t>IMPORTANT:</w:t>
      </w:r>
    </w:p>
    <w:p w14:paraId="2A9C40D9" w14:textId="77777777" w:rsidR="00C43E6E" w:rsidRPr="00FB1420" w:rsidRDefault="00C43E6E" w:rsidP="00981EC3">
      <w:pPr>
        <w:spacing w:after="120" w:line="240" w:lineRule="auto"/>
        <w:jc w:val="both"/>
        <w:rPr>
          <w:rFonts w:ascii="Century Gothic" w:hAnsi="Century Gothic"/>
          <w:sz w:val="20"/>
          <w:szCs w:val="20"/>
        </w:rPr>
      </w:pPr>
      <w:r w:rsidRPr="00FB1420">
        <w:rPr>
          <w:rFonts w:ascii="Century Gothic" w:hAnsi="Century Gothic"/>
          <w:sz w:val="20"/>
          <w:szCs w:val="20"/>
        </w:rPr>
        <w:t>It must be clarified whether the registration is individual or group.</w:t>
      </w:r>
    </w:p>
    <w:p w14:paraId="3B13A294" w14:textId="73DCB36C" w:rsidR="00C43E6E" w:rsidRPr="00FB1420" w:rsidRDefault="00C43E6E" w:rsidP="00981EC3">
      <w:pPr>
        <w:spacing w:after="120" w:line="240" w:lineRule="auto"/>
        <w:jc w:val="both"/>
        <w:rPr>
          <w:rFonts w:ascii="Century Gothic" w:hAnsi="Century Gothic"/>
          <w:sz w:val="20"/>
          <w:szCs w:val="20"/>
        </w:rPr>
      </w:pPr>
      <w:r w:rsidRPr="00B4430A">
        <w:rPr>
          <w:rFonts w:ascii="Century Gothic" w:hAnsi="Century Gothic"/>
          <w:sz w:val="20"/>
          <w:szCs w:val="20"/>
        </w:rPr>
        <w:t xml:space="preserve">After payment, the </w:t>
      </w:r>
      <w:r w:rsidR="007F226B" w:rsidRPr="00B4430A">
        <w:rPr>
          <w:rFonts w:ascii="Century Gothic" w:hAnsi="Century Gothic"/>
          <w:sz w:val="20"/>
          <w:szCs w:val="20"/>
        </w:rPr>
        <w:t xml:space="preserve">payment </w:t>
      </w:r>
      <w:r w:rsidRPr="00B4430A">
        <w:rPr>
          <w:rFonts w:ascii="Century Gothic" w:hAnsi="Century Gothic"/>
          <w:sz w:val="20"/>
          <w:szCs w:val="20"/>
        </w:rPr>
        <w:t>receipt must be sent to this address:</w:t>
      </w:r>
      <w:r w:rsidR="00AC1329">
        <w:rPr>
          <w:rFonts w:ascii="Century Gothic" w:hAnsi="Century Gothic"/>
          <w:sz w:val="20"/>
          <w:szCs w:val="20"/>
        </w:rPr>
        <w:t xml:space="preserve"> </w:t>
      </w:r>
      <w:r w:rsidRPr="00FB1420">
        <w:rPr>
          <w:rFonts w:ascii="Century Gothic" w:hAnsi="Century Gothic"/>
          <w:sz w:val="20"/>
          <w:szCs w:val="20"/>
        </w:rPr>
        <w:t>inscripcioncongreso@donbosco.org.ar indicating your name and surname and place of origin.</w:t>
      </w:r>
      <w:r w:rsidR="00AC1329">
        <w:rPr>
          <w:rFonts w:ascii="Century Gothic" w:hAnsi="Century Gothic"/>
          <w:sz w:val="20"/>
          <w:szCs w:val="20"/>
        </w:rPr>
        <w:t xml:space="preserve"> </w:t>
      </w:r>
      <w:r w:rsidR="007F226B">
        <w:rPr>
          <w:rFonts w:ascii="Century Gothic" w:hAnsi="Century Gothic"/>
          <w:sz w:val="20"/>
          <w:szCs w:val="20"/>
        </w:rPr>
        <w:t>When sending the payment r</w:t>
      </w:r>
      <w:r w:rsidRPr="00FB1420">
        <w:rPr>
          <w:rFonts w:ascii="Century Gothic" w:hAnsi="Century Gothic"/>
          <w:sz w:val="20"/>
          <w:szCs w:val="20"/>
        </w:rPr>
        <w:t>eceipt indicate, as appropriate:</w:t>
      </w:r>
    </w:p>
    <w:p w14:paraId="7B50D3BD" w14:textId="36C12785" w:rsidR="00C43E6E" w:rsidRPr="006E172E" w:rsidRDefault="00C43E6E" w:rsidP="00981EC3">
      <w:pPr>
        <w:pStyle w:val="Paragrafoelenco"/>
        <w:numPr>
          <w:ilvl w:val="0"/>
          <w:numId w:val="6"/>
        </w:numPr>
        <w:spacing w:after="120" w:line="240" w:lineRule="auto"/>
        <w:jc w:val="both"/>
        <w:rPr>
          <w:rFonts w:ascii="Century Gothic" w:hAnsi="Century Gothic"/>
          <w:sz w:val="20"/>
          <w:szCs w:val="20"/>
        </w:rPr>
      </w:pPr>
      <w:r w:rsidRPr="006E172E">
        <w:rPr>
          <w:rFonts w:ascii="Century Gothic" w:hAnsi="Century Gothic"/>
          <w:sz w:val="20"/>
          <w:szCs w:val="20"/>
        </w:rPr>
        <w:t>"TOTAL PAYMENT" CONGRESS MA 2019</w:t>
      </w:r>
    </w:p>
    <w:p w14:paraId="66D800E7" w14:textId="0B5B6C4E" w:rsidR="00C43E6E" w:rsidRPr="006E172E" w:rsidRDefault="00C43E6E" w:rsidP="00981EC3">
      <w:pPr>
        <w:pStyle w:val="Paragrafoelenco"/>
        <w:numPr>
          <w:ilvl w:val="0"/>
          <w:numId w:val="6"/>
        </w:numPr>
        <w:spacing w:after="120" w:line="240" w:lineRule="auto"/>
        <w:jc w:val="both"/>
        <w:rPr>
          <w:rFonts w:ascii="Century Gothic" w:hAnsi="Century Gothic"/>
          <w:sz w:val="20"/>
          <w:szCs w:val="20"/>
        </w:rPr>
      </w:pPr>
      <w:r w:rsidRPr="006E172E">
        <w:rPr>
          <w:rFonts w:ascii="Century Gothic" w:hAnsi="Century Gothic"/>
          <w:sz w:val="20"/>
          <w:szCs w:val="20"/>
        </w:rPr>
        <w:t>"PARTIAL PAYMENT" CONGRESS MA 2019</w:t>
      </w:r>
    </w:p>
    <w:p w14:paraId="07A798E1" w14:textId="796D1D90" w:rsidR="00C43E6E" w:rsidRPr="006E172E" w:rsidRDefault="00C43E6E" w:rsidP="00981EC3">
      <w:pPr>
        <w:pStyle w:val="Paragrafoelenco"/>
        <w:numPr>
          <w:ilvl w:val="0"/>
          <w:numId w:val="6"/>
        </w:numPr>
        <w:spacing w:after="120" w:line="240" w:lineRule="auto"/>
        <w:jc w:val="both"/>
        <w:rPr>
          <w:rFonts w:ascii="Century Gothic" w:hAnsi="Century Gothic"/>
          <w:sz w:val="20"/>
          <w:szCs w:val="20"/>
        </w:rPr>
      </w:pPr>
      <w:r w:rsidRPr="006E172E">
        <w:rPr>
          <w:rFonts w:ascii="Century Gothic" w:hAnsi="Century Gothic"/>
          <w:sz w:val="20"/>
          <w:szCs w:val="20"/>
        </w:rPr>
        <w:t>"BALANCE OF PAYMENT" CONGRESS MA 2019</w:t>
      </w:r>
    </w:p>
    <w:p w14:paraId="43A0A5FD" w14:textId="758622FF" w:rsidR="00C43E6E" w:rsidRPr="00FB1420" w:rsidRDefault="00C43E6E" w:rsidP="00981EC3">
      <w:pPr>
        <w:spacing w:after="120" w:line="240" w:lineRule="auto"/>
        <w:jc w:val="both"/>
        <w:rPr>
          <w:rFonts w:ascii="Century Gothic" w:hAnsi="Century Gothic"/>
          <w:sz w:val="20"/>
          <w:szCs w:val="20"/>
        </w:rPr>
      </w:pPr>
      <w:r w:rsidRPr="00FB1420">
        <w:rPr>
          <w:rFonts w:ascii="Century Gothic" w:hAnsi="Century Gothic"/>
          <w:sz w:val="20"/>
          <w:szCs w:val="20"/>
        </w:rPr>
        <w:t xml:space="preserve">Registration will not be considered </w:t>
      </w:r>
      <w:r w:rsidR="007F226B">
        <w:rPr>
          <w:rFonts w:ascii="Century Gothic" w:hAnsi="Century Gothic"/>
          <w:sz w:val="20"/>
          <w:szCs w:val="20"/>
        </w:rPr>
        <w:t xml:space="preserve">valid </w:t>
      </w:r>
      <w:r w:rsidRPr="00FB1420">
        <w:rPr>
          <w:rFonts w:ascii="Century Gothic" w:hAnsi="Century Gothic"/>
          <w:sz w:val="20"/>
          <w:szCs w:val="20"/>
        </w:rPr>
        <w:t xml:space="preserve">until payment of the requested contribution has been received. Access to Congress and meal will be allowed only to registered and accredited participants who show the identification tag that will be given at the time of accreditation. </w:t>
      </w:r>
      <w:r w:rsidR="007F226B">
        <w:rPr>
          <w:rFonts w:ascii="Century Gothic" w:hAnsi="Century Gothic"/>
          <w:sz w:val="20"/>
          <w:szCs w:val="20"/>
        </w:rPr>
        <w:t xml:space="preserve"> </w:t>
      </w:r>
      <w:r w:rsidRPr="00FB1420">
        <w:rPr>
          <w:rFonts w:ascii="Century Gothic" w:hAnsi="Century Gothic"/>
          <w:sz w:val="20"/>
          <w:szCs w:val="20"/>
        </w:rPr>
        <w:t>It will not be possible to register at the place of the event.</w:t>
      </w:r>
    </w:p>
    <w:p w14:paraId="050CA1DF" w14:textId="77777777" w:rsidR="00C43E6E" w:rsidRPr="00FB1420" w:rsidRDefault="00C43E6E" w:rsidP="00981EC3">
      <w:pPr>
        <w:spacing w:after="120" w:line="240" w:lineRule="auto"/>
        <w:jc w:val="both"/>
        <w:rPr>
          <w:rFonts w:ascii="Century Gothic" w:hAnsi="Century Gothic"/>
          <w:sz w:val="20"/>
          <w:szCs w:val="20"/>
        </w:rPr>
      </w:pPr>
      <w:r w:rsidRPr="00FB1420">
        <w:rPr>
          <w:rFonts w:ascii="Century Gothic" w:hAnsi="Century Gothic"/>
          <w:sz w:val="20"/>
          <w:szCs w:val="20"/>
        </w:rPr>
        <w:t>Payment must be made exclusively by bank transfer, payable to:</w:t>
      </w:r>
    </w:p>
    <w:p w14:paraId="50AA9C03" w14:textId="77777777" w:rsidR="00C43E6E" w:rsidRPr="006E172E" w:rsidRDefault="00C43E6E" w:rsidP="00981EC3">
      <w:pPr>
        <w:spacing w:after="120" w:line="240" w:lineRule="auto"/>
        <w:jc w:val="both"/>
        <w:rPr>
          <w:rFonts w:ascii="Century Gothic" w:hAnsi="Century Gothic"/>
          <w:sz w:val="20"/>
          <w:szCs w:val="20"/>
        </w:rPr>
      </w:pPr>
      <w:r w:rsidRPr="006E172E">
        <w:rPr>
          <w:rFonts w:ascii="Century Gothic" w:hAnsi="Century Gothic"/>
          <w:sz w:val="20"/>
          <w:szCs w:val="20"/>
        </w:rPr>
        <w:t>BANCO FRANCÉS (DÓLARES)</w:t>
      </w:r>
    </w:p>
    <w:p w14:paraId="3C2FFB2D" w14:textId="77777777" w:rsidR="00C43E6E" w:rsidRPr="006E172E" w:rsidRDefault="00C43E6E" w:rsidP="00981EC3">
      <w:pPr>
        <w:pStyle w:val="Paragrafoelenco"/>
        <w:numPr>
          <w:ilvl w:val="0"/>
          <w:numId w:val="9"/>
        </w:numPr>
        <w:spacing w:after="120" w:line="240" w:lineRule="auto"/>
        <w:jc w:val="both"/>
        <w:rPr>
          <w:rFonts w:ascii="Century Gothic" w:hAnsi="Century Gothic"/>
          <w:sz w:val="20"/>
          <w:szCs w:val="20"/>
        </w:rPr>
      </w:pPr>
      <w:r w:rsidRPr="006E172E">
        <w:rPr>
          <w:rFonts w:ascii="Century Gothic" w:hAnsi="Century Gothic"/>
          <w:sz w:val="20"/>
          <w:szCs w:val="20"/>
        </w:rPr>
        <w:t>SUCURSAL 099</w:t>
      </w:r>
    </w:p>
    <w:p w14:paraId="17C3D041" w14:textId="537DFD3C" w:rsidR="00C43E6E" w:rsidRPr="006E172E" w:rsidRDefault="00C43E6E" w:rsidP="00981EC3">
      <w:pPr>
        <w:pStyle w:val="Paragrafoelenco"/>
        <w:numPr>
          <w:ilvl w:val="0"/>
          <w:numId w:val="9"/>
        </w:numPr>
        <w:spacing w:after="120" w:line="240" w:lineRule="auto"/>
        <w:jc w:val="both"/>
        <w:rPr>
          <w:rFonts w:ascii="Century Gothic" w:hAnsi="Century Gothic"/>
          <w:sz w:val="20"/>
          <w:szCs w:val="20"/>
        </w:rPr>
      </w:pPr>
      <w:r w:rsidRPr="006E172E">
        <w:rPr>
          <w:rFonts w:ascii="Century Gothic" w:hAnsi="Century Gothic"/>
          <w:sz w:val="20"/>
          <w:szCs w:val="20"/>
        </w:rPr>
        <w:t xml:space="preserve">Account </w:t>
      </w:r>
      <w:r w:rsidR="00CB3BC6">
        <w:rPr>
          <w:rFonts w:ascii="Century Gothic" w:hAnsi="Century Gothic"/>
          <w:sz w:val="20"/>
          <w:szCs w:val="20"/>
        </w:rPr>
        <w:t>in USD Dollar</w:t>
      </w:r>
      <w:r w:rsidRPr="006E172E">
        <w:rPr>
          <w:rFonts w:ascii="Century Gothic" w:hAnsi="Century Gothic"/>
          <w:sz w:val="20"/>
          <w:szCs w:val="20"/>
        </w:rPr>
        <w:t>: 67845/8</w:t>
      </w:r>
    </w:p>
    <w:p w14:paraId="4E191E76" w14:textId="77777777" w:rsidR="00C43E6E" w:rsidRPr="006E172E" w:rsidRDefault="00C43E6E" w:rsidP="00981EC3">
      <w:pPr>
        <w:pStyle w:val="Paragrafoelenco"/>
        <w:numPr>
          <w:ilvl w:val="0"/>
          <w:numId w:val="9"/>
        </w:numPr>
        <w:spacing w:after="120" w:line="240" w:lineRule="auto"/>
        <w:jc w:val="both"/>
        <w:rPr>
          <w:rFonts w:ascii="Century Gothic" w:hAnsi="Century Gothic"/>
          <w:sz w:val="20"/>
          <w:szCs w:val="20"/>
        </w:rPr>
      </w:pPr>
      <w:r w:rsidRPr="006E172E">
        <w:rPr>
          <w:rFonts w:ascii="Century Gothic" w:hAnsi="Century Gothic"/>
          <w:sz w:val="20"/>
          <w:szCs w:val="20"/>
        </w:rPr>
        <w:t>CBU 0170099226000006784584</w:t>
      </w:r>
    </w:p>
    <w:p w14:paraId="34B26E55" w14:textId="77777777" w:rsidR="00C43E6E" w:rsidRPr="006E172E" w:rsidRDefault="00C43E6E" w:rsidP="00981EC3">
      <w:pPr>
        <w:pStyle w:val="Paragrafoelenco"/>
        <w:numPr>
          <w:ilvl w:val="0"/>
          <w:numId w:val="9"/>
        </w:numPr>
        <w:spacing w:after="120" w:line="240" w:lineRule="auto"/>
        <w:jc w:val="both"/>
        <w:rPr>
          <w:rFonts w:ascii="Century Gothic" w:hAnsi="Century Gothic"/>
          <w:sz w:val="20"/>
          <w:szCs w:val="20"/>
        </w:rPr>
      </w:pPr>
      <w:r w:rsidRPr="006E172E">
        <w:rPr>
          <w:rFonts w:ascii="Century Gothic" w:hAnsi="Century Gothic"/>
          <w:sz w:val="20"/>
          <w:szCs w:val="20"/>
        </w:rPr>
        <w:t>CUIT: 30-61021163-8</w:t>
      </w:r>
    </w:p>
    <w:p w14:paraId="3C3F8813" w14:textId="77777777" w:rsidR="00C43E6E" w:rsidRPr="006E172E" w:rsidRDefault="00C43E6E" w:rsidP="00981EC3">
      <w:pPr>
        <w:pStyle w:val="Paragrafoelenco"/>
        <w:numPr>
          <w:ilvl w:val="0"/>
          <w:numId w:val="9"/>
        </w:numPr>
        <w:spacing w:after="120" w:line="240" w:lineRule="auto"/>
        <w:jc w:val="both"/>
        <w:rPr>
          <w:rFonts w:ascii="Century Gothic" w:hAnsi="Century Gothic"/>
          <w:sz w:val="20"/>
          <w:szCs w:val="20"/>
        </w:rPr>
      </w:pPr>
      <w:r w:rsidRPr="006E172E">
        <w:rPr>
          <w:rFonts w:ascii="Century Gothic" w:hAnsi="Century Gothic"/>
          <w:sz w:val="20"/>
          <w:szCs w:val="20"/>
        </w:rPr>
        <w:t>Company name: SALESIAN INSTITUCION</w:t>
      </w:r>
    </w:p>
    <w:p w14:paraId="6C540888" w14:textId="77777777" w:rsidR="00C43E6E" w:rsidRPr="00CB3BC6" w:rsidRDefault="00C43E6E" w:rsidP="00981EC3">
      <w:pPr>
        <w:spacing w:after="120" w:line="240" w:lineRule="auto"/>
        <w:jc w:val="both"/>
        <w:rPr>
          <w:rFonts w:ascii="Century Gothic" w:hAnsi="Century Gothic"/>
          <w:sz w:val="20"/>
          <w:szCs w:val="20"/>
        </w:rPr>
      </w:pPr>
      <w:r w:rsidRPr="00CB3BC6">
        <w:rPr>
          <w:rFonts w:ascii="Century Gothic" w:hAnsi="Century Gothic"/>
          <w:sz w:val="20"/>
          <w:szCs w:val="20"/>
        </w:rPr>
        <w:t>The bank has informed that to receive funds from abroad in dollars (USD), the following information must be provided to the transferor of the funds:</w:t>
      </w:r>
    </w:p>
    <w:p w14:paraId="2A4C9A01" w14:textId="77777777" w:rsidR="00CB3BC6" w:rsidRPr="00AC1329" w:rsidRDefault="00C43E6E" w:rsidP="00981EC3">
      <w:pPr>
        <w:spacing w:after="120" w:line="240" w:lineRule="auto"/>
        <w:jc w:val="both"/>
        <w:rPr>
          <w:rFonts w:ascii="Century Gothic" w:hAnsi="Century Gothic"/>
          <w:b/>
          <w:sz w:val="20"/>
          <w:szCs w:val="20"/>
        </w:rPr>
      </w:pPr>
      <w:r w:rsidRPr="00AC1329">
        <w:rPr>
          <w:rFonts w:ascii="Century Gothic" w:hAnsi="Century Gothic"/>
          <w:b/>
          <w:sz w:val="20"/>
          <w:szCs w:val="20"/>
        </w:rPr>
        <w:t xml:space="preserve">Intermediary: </w:t>
      </w:r>
    </w:p>
    <w:p w14:paraId="6ED83C1E" w14:textId="186D0B06" w:rsidR="00C43E6E" w:rsidRPr="00CB3BC6" w:rsidRDefault="00C43E6E" w:rsidP="00981EC3">
      <w:pPr>
        <w:pStyle w:val="Paragrafoelenco"/>
        <w:numPr>
          <w:ilvl w:val="0"/>
          <w:numId w:val="13"/>
        </w:numPr>
        <w:spacing w:after="120" w:line="240" w:lineRule="auto"/>
        <w:jc w:val="both"/>
        <w:rPr>
          <w:rFonts w:ascii="Century Gothic" w:hAnsi="Century Gothic"/>
          <w:sz w:val="20"/>
          <w:szCs w:val="20"/>
        </w:rPr>
      </w:pPr>
      <w:r w:rsidRPr="00CB3BC6">
        <w:rPr>
          <w:rFonts w:ascii="Century Gothic" w:hAnsi="Century Gothic"/>
          <w:sz w:val="20"/>
          <w:szCs w:val="20"/>
        </w:rPr>
        <w:t>Standard Chartered Bank</w:t>
      </w:r>
    </w:p>
    <w:p w14:paraId="7CBA18A6" w14:textId="77777777" w:rsidR="00C43E6E" w:rsidRPr="006E172E" w:rsidRDefault="00C43E6E" w:rsidP="00981EC3">
      <w:pPr>
        <w:pStyle w:val="Paragrafoelenco"/>
        <w:numPr>
          <w:ilvl w:val="0"/>
          <w:numId w:val="13"/>
        </w:numPr>
        <w:spacing w:after="120" w:line="240" w:lineRule="auto"/>
        <w:jc w:val="both"/>
        <w:rPr>
          <w:rFonts w:ascii="Century Gothic" w:hAnsi="Century Gothic"/>
          <w:sz w:val="20"/>
          <w:szCs w:val="20"/>
        </w:rPr>
      </w:pPr>
      <w:r w:rsidRPr="006E172E">
        <w:rPr>
          <w:rFonts w:ascii="Century Gothic" w:hAnsi="Century Gothic"/>
          <w:sz w:val="20"/>
          <w:szCs w:val="20"/>
        </w:rPr>
        <w:t>Swift Code: SCBLUS33</w:t>
      </w:r>
    </w:p>
    <w:p w14:paraId="0A509643" w14:textId="77777777" w:rsidR="00C43E6E" w:rsidRPr="006E172E" w:rsidRDefault="00C43E6E" w:rsidP="00981EC3">
      <w:pPr>
        <w:pStyle w:val="Paragrafoelenco"/>
        <w:numPr>
          <w:ilvl w:val="0"/>
          <w:numId w:val="13"/>
        </w:numPr>
        <w:spacing w:after="120" w:line="240" w:lineRule="auto"/>
        <w:jc w:val="both"/>
        <w:rPr>
          <w:rFonts w:ascii="Century Gothic" w:hAnsi="Century Gothic"/>
          <w:sz w:val="20"/>
          <w:szCs w:val="20"/>
        </w:rPr>
      </w:pPr>
      <w:r w:rsidRPr="006E172E">
        <w:rPr>
          <w:rFonts w:ascii="Century Gothic" w:hAnsi="Century Gothic"/>
          <w:sz w:val="20"/>
          <w:szCs w:val="20"/>
        </w:rPr>
        <w:t>ABA: 026002561</w:t>
      </w:r>
    </w:p>
    <w:p w14:paraId="50A148DA" w14:textId="77777777" w:rsidR="00C43E6E" w:rsidRPr="006E172E" w:rsidRDefault="00C43E6E" w:rsidP="00981EC3">
      <w:pPr>
        <w:pStyle w:val="Paragrafoelenco"/>
        <w:numPr>
          <w:ilvl w:val="0"/>
          <w:numId w:val="13"/>
        </w:numPr>
        <w:spacing w:after="120" w:line="240" w:lineRule="auto"/>
        <w:jc w:val="both"/>
        <w:rPr>
          <w:rFonts w:ascii="Century Gothic" w:hAnsi="Century Gothic"/>
          <w:sz w:val="20"/>
          <w:szCs w:val="20"/>
        </w:rPr>
      </w:pPr>
      <w:r w:rsidRPr="006E172E">
        <w:rPr>
          <w:rFonts w:ascii="Century Gothic" w:hAnsi="Century Gothic"/>
          <w:sz w:val="20"/>
          <w:szCs w:val="20"/>
        </w:rPr>
        <w:t>Address: 1 Av MADISON, 3rd. PLAN. NEW YORK USA</w:t>
      </w:r>
    </w:p>
    <w:p w14:paraId="52C73D7B" w14:textId="16D1025A" w:rsidR="00CB3BC6" w:rsidRPr="00AC1329" w:rsidRDefault="00C43E6E" w:rsidP="00981EC3">
      <w:pPr>
        <w:spacing w:after="120" w:line="240" w:lineRule="auto"/>
        <w:jc w:val="both"/>
        <w:rPr>
          <w:rFonts w:ascii="Century Gothic" w:hAnsi="Century Gothic"/>
          <w:b/>
          <w:sz w:val="20"/>
          <w:szCs w:val="20"/>
          <w:lang w:val="it-IT"/>
        </w:rPr>
      </w:pPr>
      <w:proofErr w:type="spellStart"/>
      <w:r w:rsidRPr="00AC1329">
        <w:rPr>
          <w:rFonts w:ascii="Century Gothic" w:hAnsi="Century Gothic"/>
          <w:b/>
          <w:sz w:val="20"/>
          <w:szCs w:val="20"/>
          <w:lang w:val="it-IT"/>
        </w:rPr>
        <w:t>Beneficiary</w:t>
      </w:r>
      <w:proofErr w:type="spellEnd"/>
      <w:r w:rsidR="00AC1329" w:rsidRPr="00AC1329">
        <w:rPr>
          <w:rFonts w:ascii="Century Gothic" w:hAnsi="Century Gothic"/>
          <w:b/>
          <w:sz w:val="20"/>
          <w:szCs w:val="20"/>
          <w:lang w:val="it-IT"/>
        </w:rPr>
        <w:t xml:space="preserve"> </w:t>
      </w:r>
      <w:proofErr w:type="spellStart"/>
      <w:r w:rsidR="00AC1329" w:rsidRPr="00AC1329">
        <w:rPr>
          <w:rFonts w:ascii="Century Gothic" w:hAnsi="Century Gothic"/>
          <w:b/>
          <w:sz w:val="20"/>
          <w:szCs w:val="20"/>
          <w:lang w:val="it-IT"/>
        </w:rPr>
        <w:t>Bank</w:t>
      </w:r>
      <w:proofErr w:type="spellEnd"/>
      <w:r w:rsidRPr="00AC1329">
        <w:rPr>
          <w:rFonts w:ascii="Century Gothic" w:hAnsi="Century Gothic"/>
          <w:b/>
          <w:sz w:val="20"/>
          <w:szCs w:val="20"/>
          <w:lang w:val="it-IT"/>
        </w:rPr>
        <w:t xml:space="preserve">: </w:t>
      </w:r>
    </w:p>
    <w:p w14:paraId="5674BC18" w14:textId="54F193FD" w:rsidR="00C43E6E" w:rsidRPr="00CB3BC6" w:rsidRDefault="00C43E6E" w:rsidP="00981EC3">
      <w:pPr>
        <w:pStyle w:val="Paragrafoelenco"/>
        <w:numPr>
          <w:ilvl w:val="0"/>
          <w:numId w:val="14"/>
        </w:numPr>
        <w:spacing w:after="120" w:line="240" w:lineRule="auto"/>
        <w:jc w:val="both"/>
        <w:rPr>
          <w:rFonts w:ascii="Century Gothic" w:hAnsi="Century Gothic"/>
          <w:sz w:val="20"/>
          <w:szCs w:val="20"/>
          <w:lang w:val="it-IT"/>
        </w:rPr>
      </w:pPr>
      <w:r w:rsidRPr="00CB3BC6">
        <w:rPr>
          <w:rFonts w:ascii="Century Gothic" w:hAnsi="Century Gothic"/>
          <w:sz w:val="20"/>
          <w:szCs w:val="20"/>
          <w:lang w:val="it-IT"/>
        </w:rPr>
        <w:t xml:space="preserve">BBVA Banco </w:t>
      </w:r>
      <w:proofErr w:type="spellStart"/>
      <w:r w:rsidRPr="00CB3BC6">
        <w:rPr>
          <w:rFonts w:ascii="Century Gothic" w:hAnsi="Century Gothic"/>
          <w:sz w:val="20"/>
          <w:szCs w:val="20"/>
          <w:lang w:val="it-IT"/>
        </w:rPr>
        <w:t>Francés</w:t>
      </w:r>
      <w:proofErr w:type="spellEnd"/>
      <w:r w:rsidRPr="00CB3BC6">
        <w:rPr>
          <w:rFonts w:ascii="Century Gothic" w:hAnsi="Century Gothic"/>
          <w:sz w:val="20"/>
          <w:szCs w:val="20"/>
          <w:lang w:val="it-IT"/>
        </w:rPr>
        <w:t xml:space="preserve"> S. A.</w:t>
      </w:r>
    </w:p>
    <w:p w14:paraId="5760C9F2" w14:textId="77777777" w:rsidR="00C43E6E" w:rsidRPr="006E172E" w:rsidRDefault="00C43E6E" w:rsidP="00981EC3">
      <w:pPr>
        <w:pStyle w:val="Paragrafoelenco"/>
        <w:numPr>
          <w:ilvl w:val="0"/>
          <w:numId w:val="14"/>
        </w:numPr>
        <w:spacing w:after="120" w:line="240" w:lineRule="auto"/>
        <w:jc w:val="both"/>
        <w:rPr>
          <w:rFonts w:ascii="Century Gothic" w:hAnsi="Century Gothic"/>
          <w:sz w:val="20"/>
          <w:szCs w:val="20"/>
        </w:rPr>
      </w:pPr>
      <w:r w:rsidRPr="006E172E">
        <w:rPr>
          <w:rFonts w:ascii="Century Gothic" w:hAnsi="Century Gothic"/>
          <w:sz w:val="20"/>
          <w:szCs w:val="20"/>
        </w:rPr>
        <w:t>Swift code: BFRPARBAXXX</w:t>
      </w:r>
    </w:p>
    <w:p w14:paraId="373031F7" w14:textId="77777777" w:rsidR="00C43E6E" w:rsidRPr="006E172E" w:rsidRDefault="00C43E6E" w:rsidP="00981EC3">
      <w:pPr>
        <w:pStyle w:val="Paragrafoelenco"/>
        <w:numPr>
          <w:ilvl w:val="0"/>
          <w:numId w:val="14"/>
        </w:numPr>
        <w:spacing w:after="120" w:line="240" w:lineRule="auto"/>
        <w:jc w:val="both"/>
        <w:rPr>
          <w:rFonts w:ascii="Century Gothic" w:hAnsi="Century Gothic"/>
          <w:sz w:val="20"/>
          <w:szCs w:val="20"/>
        </w:rPr>
      </w:pPr>
      <w:r w:rsidRPr="006E172E">
        <w:rPr>
          <w:rFonts w:ascii="Century Gothic" w:hAnsi="Century Gothic"/>
          <w:sz w:val="20"/>
          <w:szCs w:val="20"/>
        </w:rPr>
        <w:t>Address: Reconquista 199 CP. C1003ABC</w:t>
      </w:r>
    </w:p>
    <w:p w14:paraId="4EF99D88" w14:textId="77777777" w:rsidR="00C43E6E" w:rsidRPr="006E172E" w:rsidRDefault="00C43E6E" w:rsidP="00981EC3">
      <w:pPr>
        <w:pStyle w:val="Paragrafoelenco"/>
        <w:numPr>
          <w:ilvl w:val="0"/>
          <w:numId w:val="14"/>
        </w:numPr>
        <w:spacing w:after="120" w:line="240" w:lineRule="auto"/>
        <w:jc w:val="both"/>
        <w:rPr>
          <w:rFonts w:ascii="Century Gothic" w:hAnsi="Century Gothic"/>
          <w:sz w:val="20"/>
          <w:szCs w:val="20"/>
        </w:rPr>
      </w:pPr>
      <w:r w:rsidRPr="006E172E">
        <w:rPr>
          <w:rFonts w:ascii="Century Gothic" w:hAnsi="Century Gothic"/>
          <w:sz w:val="20"/>
          <w:szCs w:val="20"/>
        </w:rPr>
        <w:t>Autonomous city of Buenos Aires, Republic of Argentina</w:t>
      </w:r>
    </w:p>
    <w:p w14:paraId="591D4B36" w14:textId="6C2B5C75" w:rsidR="00C43E6E" w:rsidRPr="00AC1329" w:rsidRDefault="006E172E" w:rsidP="00981EC3">
      <w:pPr>
        <w:spacing w:after="120" w:line="240" w:lineRule="auto"/>
        <w:jc w:val="both"/>
        <w:rPr>
          <w:rFonts w:ascii="Century Gothic" w:hAnsi="Century Gothic"/>
          <w:b/>
          <w:sz w:val="20"/>
          <w:szCs w:val="20"/>
        </w:rPr>
      </w:pPr>
      <w:r w:rsidRPr="00AC1329">
        <w:rPr>
          <w:rFonts w:ascii="Century Gothic" w:hAnsi="Century Gothic"/>
          <w:b/>
          <w:sz w:val="20"/>
          <w:szCs w:val="20"/>
        </w:rPr>
        <w:t>B</w:t>
      </w:r>
      <w:r w:rsidR="00C43E6E" w:rsidRPr="00AC1329">
        <w:rPr>
          <w:rFonts w:ascii="Century Gothic" w:hAnsi="Century Gothic"/>
          <w:b/>
          <w:sz w:val="20"/>
          <w:szCs w:val="20"/>
        </w:rPr>
        <w:t>eneficiaries:</w:t>
      </w:r>
    </w:p>
    <w:p w14:paraId="53DB4A88" w14:textId="6095CD31" w:rsidR="00C43E6E" w:rsidRPr="006E172E" w:rsidRDefault="00C43E6E" w:rsidP="00981EC3">
      <w:pPr>
        <w:pStyle w:val="Paragrafoelenco"/>
        <w:numPr>
          <w:ilvl w:val="0"/>
          <w:numId w:val="12"/>
        </w:numPr>
        <w:spacing w:after="120" w:line="240" w:lineRule="auto"/>
        <w:jc w:val="both"/>
        <w:rPr>
          <w:rFonts w:ascii="Century Gothic" w:hAnsi="Century Gothic"/>
          <w:sz w:val="20"/>
          <w:szCs w:val="20"/>
        </w:rPr>
      </w:pPr>
      <w:r w:rsidRPr="006E172E">
        <w:rPr>
          <w:rFonts w:ascii="Century Gothic" w:hAnsi="Century Gothic"/>
          <w:sz w:val="20"/>
          <w:szCs w:val="20"/>
        </w:rPr>
        <w:t>Trade name: SALESIAN INSTITUCION</w:t>
      </w:r>
    </w:p>
    <w:p w14:paraId="1EC71D2C" w14:textId="1BBABACC" w:rsidR="00C43E6E" w:rsidRPr="006E172E" w:rsidRDefault="00C43E6E" w:rsidP="00981EC3">
      <w:pPr>
        <w:pStyle w:val="Paragrafoelenco"/>
        <w:numPr>
          <w:ilvl w:val="0"/>
          <w:numId w:val="12"/>
        </w:numPr>
        <w:spacing w:after="120" w:line="240" w:lineRule="auto"/>
        <w:jc w:val="both"/>
        <w:rPr>
          <w:rFonts w:ascii="Century Gothic" w:hAnsi="Century Gothic"/>
          <w:sz w:val="20"/>
          <w:szCs w:val="20"/>
        </w:rPr>
      </w:pPr>
      <w:r w:rsidRPr="006E172E">
        <w:rPr>
          <w:rFonts w:ascii="Century Gothic" w:hAnsi="Century Gothic"/>
          <w:sz w:val="20"/>
          <w:szCs w:val="20"/>
        </w:rPr>
        <w:t>Number C.B.U. 0170099226000006784584175</w:t>
      </w:r>
    </w:p>
    <w:p w14:paraId="57B6EBB0" w14:textId="152107F2" w:rsidR="00C43E6E" w:rsidRPr="006E172E" w:rsidRDefault="00C43E6E" w:rsidP="00981EC3">
      <w:pPr>
        <w:pStyle w:val="Paragrafoelenco"/>
        <w:numPr>
          <w:ilvl w:val="0"/>
          <w:numId w:val="12"/>
        </w:numPr>
        <w:spacing w:after="120" w:line="240" w:lineRule="auto"/>
        <w:jc w:val="both"/>
        <w:rPr>
          <w:rFonts w:ascii="Century Gothic" w:hAnsi="Century Gothic"/>
          <w:sz w:val="20"/>
          <w:szCs w:val="20"/>
        </w:rPr>
      </w:pPr>
      <w:r w:rsidRPr="006E172E">
        <w:rPr>
          <w:rFonts w:ascii="Century Gothic" w:hAnsi="Century Gothic"/>
          <w:sz w:val="20"/>
          <w:szCs w:val="20"/>
        </w:rPr>
        <w:t>Branch - Account number: 099 - 67845/8</w:t>
      </w:r>
    </w:p>
    <w:p w14:paraId="1F7C9C73" w14:textId="12BA51C1" w:rsidR="00C43E6E" w:rsidRPr="006E172E" w:rsidRDefault="00C43E6E" w:rsidP="00981EC3">
      <w:pPr>
        <w:pStyle w:val="Paragrafoelenco"/>
        <w:numPr>
          <w:ilvl w:val="0"/>
          <w:numId w:val="12"/>
        </w:numPr>
        <w:spacing w:after="120" w:line="240" w:lineRule="auto"/>
        <w:jc w:val="both"/>
        <w:rPr>
          <w:rFonts w:ascii="Century Gothic" w:hAnsi="Century Gothic"/>
          <w:sz w:val="20"/>
          <w:szCs w:val="20"/>
        </w:rPr>
      </w:pPr>
      <w:r w:rsidRPr="006E172E">
        <w:rPr>
          <w:rFonts w:ascii="Century Gothic" w:hAnsi="Century Gothic"/>
          <w:sz w:val="20"/>
          <w:szCs w:val="20"/>
        </w:rPr>
        <w:t>CUIT or D.N.I. of the Beneficiary: 30610211638</w:t>
      </w:r>
    </w:p>
    <w:p w14:paraId="0A8AB5A2" w14:textId="213EAC63" w:rsidR="00C43E6E" w:rsidRPr="006E172E" w:rsidRDefault="00C43E6E" w:rsidP="00981EC3">
      <w:pPr>
        <w:pStyle w:val="Paragrafoelenco"/>
        <w:numPr>
          <w:ilvl w:val="0"/>
          <w:numId w:val="12"/>
        </w:numPr>
        <w:spacing w:after="120" w:line="240" w:lineRule="auto"/>
        <w:jc w:val="both"/>
        <w:rPr>
          <w:rFonts w:ascii="Century Gothic" w:hAnsi="Century Gothic"/>
          <w:sz w:val="20"/>
          <w:szCs w:val="20"/>
        </w:rPr>
      </w:pPr>
      <w:r w:rsidRPr="006E172E">
        <w:rPr>
          <w:rFonts w:ascii="Century Gothic" w:hAnsi="Century Gothic"/>
          <w:sz w:val="20"/>
          <w:szCs w:val="20"/>
        </w:rPr>
        <w:t>Address: Don Bosco 4002, CP C1206ABN</w:t>
      </w:r>
    </w:p>
    <w:p w14:paraId="0666B0C4" w14:textId="6D704C0B" w:rsidR="00C43E6E" w:rsidRPr="006E172E" w:rsidRDefault="00C43E6E" w:rsidP="00981EC3">
      <w:pPr>
        <w:pStyle w:val="Paragrafoelenco"/>
        <w:numPr>
          <w:ilvl w:val="0"/>
          <w:numId w:val="12"/>
        </w:numPr>
        <w:spacing w:after="120" w:line="240" w:lineRule="auto"/>
        <w:jc w:val="both"/>
        <w:rPr>
          <w:rFonts w:ascii="Century Gothic" w:hAnsi="Century Gothic"/>
          <w:sz w:val="20"/>
          <w:szCs w:val="20"/>
        </w:rPr>
      </w:pPr>
      <w:r w:rsidRPr="006E172E">
        <w:rPr>
          <w:rFonts w:ascii="Century Gothic" w:hAnsi="Century Gothic"/>
          <w:sz w:val="20"/>
          <w:szCs w:val="20"/>
        </w:rPr>
        <w:t>Autonomous City of Buenos Aires, Republic of Argentina</w:t>
      </w:r>
    </w:p>
    <w:p w14:paraId="2C98096D" w14:textId="4561B9D8" w:rsidR="00C43E6E" w:rsidRPr="006E172E" w:rsidRDefault="00C43E6E" w:rsidP="00981EC3">
      <w:pPr>
        <w:pStyle w:val="Paragrafoelenco"/>
        <w:numPr>
          <w:ilvl w:val="0"/>
          <w:numId w:val="12"/>
        </w:numPr>
        <w:spacing w:after="120" w:line="240" w:lineRule="auto"/>
        <w:jc w:val="both"/>
        <w:rPr>
          <w:rFonts w:ascii="Century Gothic" w:hAnsi="Century Gothic"/>
          <w:sz w:val="20"/>
          <w:szCs w:val="20"/>
        </w:rPr>
      </w:pPr>
      <w:r w:rsidRPr="006E172E">
        <w:rPr>
          <w:rFonts w:ascii="Century Gothic" w:hAnsi="Century Gothic"/>
          <w:sz w:val="20"/>
          <w:szCs w:val="20"/>
        </w:rPr>
        <w:t>Reason: (total payment, deposit, balance ..... as indicated above)</w:t>
      </w:r>
    </w:p>
    <w:p w14:paraId="78874EB2" w14:textId="77777777" w:rsidR="00C43E6E" w:rsidRPr="00FB1420" w:rsidRDefault="00C43E6E" w:rsidP="00981EC3">
      <w:pPr>
        <w:spacing w:after="120" w:line="240" w:lineRule="auto"/>
        <w:jc w:val="both"/>
        <w:rPr>
          <w:rFonts w:ascii="Century Gothic" w:hAnsi="Century Gothic"/>
          <w:sz w:val="20"/>
          <w:szCs w:val="20"/>
        </w:rPr>
      </w:pPr>
      <w:r w:rsidRPr="00FB1420">
        <w:rPr>
          <w:rFonts w:ascii="Century Gothic" w:hAnsi="Century Gothic"/>
          <w:sz w:val="20"/>
          <w:szCs w:val="20"/>
        </w:rPr>
        <w:t> </w:t>
      </w:r>
    </w:p>
    <w:p w14:paraId="6B04865A" w14:textId="44A8EE7B" w:rsidR="00C43E6E" w:rsidRPr="00FB1420" w:rsidRDefault="00C43E6E" w:rsidP="00981EC3">
      <w:pPr>
        <w:spacing w:after="120" w:line="240" w:lineRule="auto"/>
        <w:jc w:val="both"/>
        <w:rPr>
          <w:rFonts w:ascii="Century Gothic" w:hAnsi="Century Gothic"/>
          <w:sz w:val="20"/>
          <w:szCs w:val="20"/>
        </w:rPr>
      </w:pPr>
    </w:p>
    <w:sectPr w:rsidR="00C43E6E" w:rsidRPr="00FB1420">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0E62" w14:textId="77777777" w:rsidR="00EA44AE" w:rsidRDefault="00EA44AE" w:rsidP="00FB1420">
      <w:pPr>
        <w:spacing w:after="0" w:line="240" w:lineRule="auto"/>
      </w:pPr>
      <w:r>
        <w:separator/>
      </w:r>
    </w:p>
  </w:endnote>
  <w:endnote w:type="continuationSeparator" w:id="0">
    <w:p w14:paraId="4F248D17" w14:textId="77777777" w:rsidR="00EA44AE" w:rsidRDefault="00EA44AE" w:rsidP="00FB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837619083"/>
      <w:docPartObj>
        <w:docPartGallery w:val="Page Numbers (Bottom of Page)"/>
        <w:docPartUnique/>
      </w:docPartObj>
    </w:sdtPr>
    <w:sdtEndPr>
      <w:rPr>
        <w:rStyle w:val="Numeropagina"/>
      </w:rPr>
    </w:sdtEndPr>
    <w:sdtContent>
      <w:p w14:paraId="50886B16" w14:textId="1C0AD7E8" w:rsidR="006E172E" w:rsidRDefault="006E172E" w:rsidP="00775A2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2311892" w14:textId="77777777" w:rsidR="006E172E" w:rsidRDefault="006E172E" w:rsidP="006E172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870269136"/>
      <w:docPartObj>
        <w:docPartGallery w:val="Page Numbers (Bottom of Page)"/>
        <w:docPartUnique/>
      </w:docPartObj>
    </w:sdtPr>
    <w:sdtEndPr>
      <w:rPr>
        <w:rStyle w:val="Numeropagina"/>
      </w:rPr>
    </w:sdtEndPr>
    <w:sdtContent>
      <w:p w14:paraId="0BBC88AE" w14:textId="0943138E" w:rsidR="006E172E" w:rsidRDefault="006E172E" w:rsidP="00775A2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9A6850">
          <w:rPr>
            <w:rStyle w:val="Numeropagina"/>
            <w:noProof/>
          </w:rPr>
          <w:t>4</w:t>
        </w:r>
        <w:r>
          <w:rPr>
            <w:rStyle w:val="Numeropagina"/>
          </w:rPr>
          <w:fldChar w:fldCharType="end"/>
        </w:r>
      </w:p>
    </w:sdtContent>
  </w:sdt>
  <w:p w14:paraId="60F4004E" w14:textId="77777777" w:rsidR="006E172E" w:rsidRDefault="006E172E" w:rsidP="006E172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16496" w14:textId="77777777" w:rsidR="00EA44AE" w:rsidRDefault="00EA44AE" w:rsidP="00FB1420">
      <w:pPr>
        <w:spacing w:after="0" w:line="240" w:lineRule="auto"/>
      </w:pPr>
      <w:r>
        <w:separator/>
      </w:r>
    </w:p>
  </w:footnote>
  <w:footnote w:type="continuationSeparator" w:id="0">
    <w:p w14:paraId="7E5468DB" w14:textId="77777777" w:rsidR="00EA44AE" w:rsidRDefault="00EA44AE" w:rsidP="00FB1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C313" w14:textId="350DF021" w:rsidR="00FB1420" w:rsidRDefault="00FB1420" w:rsidP="00FB1420">
    <w:pPr>
      <w:rPr>
        <w:sz w:val="24"/>
      </w:rPr>
    </w:pPr>
    <w:r>
      <w:rPr>
        <w:rFonts w:ascii="Century Gothic" w:hAnsi="Century Gothic"/>
        <w:noProof/>
        <w:color w:val="55463E"/>
        <w:sz w:val="20"/>
        <w:szCs w:val="20"/>
        <w:u w:color="55463E"/>
        <w:lang w:val="it-IT" w:eastAsia="it-IT"/>
      </w:rPr>
      <w:drawing>
        <wp:inline distT="0" distB="0" distL="0" distR="0" wp14:anchorId="2A779B34" wp14:editId="4989D190">
          <wp:extent cx="1478596" cy="914400"/>
          <wp:effectExtent l="0" t="0" r="0" b="0"/>
          <wp:docPr id="1073741826" name="officeArt object" descr="logo congreso final-01.png"/>
          <wp:cNvGraphicFramePr/>
          <a:graphic xmlns:a="http://schemas.openxmlformats.org/drawingml/2006/main">
            <a:graphicData uri="http://schemas.openxmlformats.org/drawingml/2006/picture">
              <pic:pic xmlns:pic="http://schemas.openxmlformats.org/drawingml/2006/picture">
                <pic:nvPicPr>
                  <pic:cNvPr id="1073741826" name="logo congreso final-01.png" descr="logo congreso final-01.png"/>
                  <pic:cNvPicPr>
                    <a:picLocks noChangeAspect="1"/>
                  </pic:cNvPicPr>
                </pic:nvPicPr>
                <pic:blipFill>
                  <a:blip r:embed="rId1">
                    <a:extLst/>
                  </a:blip>
                  <a:stretch>
                    <a:fillRect/>
                  </a:stretch>
                </pic:blipFill>
                <pic:spPr>
                  <a:xfrm>
                    <a:off x="0" y="0"/>
                    <a:ext cx="1478596" cy="914400"/>
                  </a:xfrm>
                  <a:prstGeom prst="rect">
                    <a:avLst/>
                  </a:prstGeom>
                  <a:ln w="12700" cap="flat">
                    <a:noFill/>
                    <a:miter lim="400000"/>
                  </a:ln>
                  <a:effectLst/>
                </pic:spPr>
              </pic:pic>
            </a:graphicData>
          </a:graphic>
        </wp:inline>
      </w:drawing>
    </w:r>
    <w:r>
      <w:rPr>
        <w:sz w:val="24"/>
      </w:rPr>
      <w:tab/>
    </w:r>
    <w:r>
      <w:rPr>
        <w:sz w:val="24"/>
      </w:rPr>
      <w:tab/>
    </w:r>
    <w:r>
      <w:rPr>
        <w:sz w:val="24"/>
      </w:rPr>
      <w:tab/>
    </w:r>
    <w:r>
      <w:rPr>
        <w:sz w:val="24"/>
      </w:rPr>
      <w:tab/>
    </w:r>
    <w:r>
      <w:rPr>
        <w:sz w:val="24"/>
      </w:rPr>
      <w:tab/>
    </w:r>
    <w:r>
      <w:rPr>
        <w:sz w:val="24"/>
      </w:rPr>
      <w:tab/>
    </w:r>
    <w:r>
      <w:rPr>
        <w:sz w:val="24"/>
      </w:rPr>
      <w:tab/>
    </w:r>
    <w:r>
      <w:rPr>
        <w:rFonts w:ascii="Century Gothic" w:hAnsi="Century Gothic"/>
        <w:noProof/>
        <w:color w:val="55463E"/>
        <w:sz w:val="20"/>
        <w:szCs w:val="20"/>
        <w:u w:color="55463E"/>
        <w:lang w:val="it-IT" w:eastAsia="it-IT"/>
      </w:rPr>
      <w:drawing>
        <wp:inline distT="0" distB="0" distL="0" distR="0" wp14:anchorId="47395994" wp14:editId="7E2E5B8D">
          <wp:extent cx="736600" cy="961263"/>
          <wp:effectExtent l="0" t="0" r="0" b="0"/>
          <wp:docPr id="1073741827" name="officeArt object" descr="Logo 150 ADMA - media.png"/>
          <wp:cNvGraphicFramePr/>
          <a:graphic xmlns:a="http://schemas.openxmlformats.org/drawingml/2006/main">
            <a:graphicData uri="http://schemas.openxmlformats.org/drawingml/2006/picture">
              <pic:pic xmlns:pic="http://schemas.openxmlformats.org/drawingml/2006/picture">
                <pic:nvPicPr>
                  <pic:cNvPr id="1073741827" name="Logo 150 ADMA - media.png" descr="Logo 150 ADMA - media.png"/>
                  <pic:cNvPicPr>
                    <a:picLocks noChangeAspect="1"/>
                  </pic:cNvPicPr>
                </pic:nvPicPr>
                <pic:blipFill>
                  <a:blip r:embed="rId2">
                    <a:extLst/>
                  </a:blip>
                  <a:stretch>
                    <a:fillRect/>
                  </a:stretch>
                </pic:blipFill>
                <pic:spPr>
                  <a:xfrm>
                    <a:off x="0" y="0"/>
                    <a:ext cx="736600" cy="961263"/>
                  </a:xfrm>
                  <a:prstGeom prst="rect">
                    <a:avLst/>
                  </a:prstGeom>
                  <a:ln w="12700" cap="flat">
                    <a:noFill/>
                    <a:miter lim="400000"/>
                  </a:ln>
                  <a:effectLst/>
                </pic:spPr>
              </pic:pic>
            </a:graphicData>
          </a:graphic>
        </wp:inline>
      </w:drawing>
    </w:r>
  </w:p>
  <w:p w14:paraId="621B756D" w14:textId="77777777" w:rsidR="00FB1420" w:rsidRDefault="00FB142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320"/>
    <w:multiLevelType w:val="hybridMultilevel"/>
    <w:tmpl w:val="562A01F8"/>
    <w:lvl w:ilvl="0" w:tplc="A50402BC">
      <w:numFmt w:val="bullet"/>
      <w:lvlText w:val="·"/>
      <w:lvlJc w:val="left"/>
      <w:pPr>
        <w:ind w:left="1080" w:hanging="360"/>
      </w:pPr>
      <w:rPr>
        <w:rFonts w:ascii="Century Gothic" w:eastAsiaTheme="minorHAnsi" w:hAnsi="Century Gothic" w:cstheme="minorBidi" w:hint="default"/>
      </w:rPr>
    </w:lvl>
    <w:lvl w:ilvl="1" w:tplc="C8CCDAE6">
      <w:numFmt w:val="bullet"/>
      <w:lvlText w:val="•"/>
      <w:lvlJc w:val="left"/>
      <w:pPr>
        <w:ind w:left="1800" w:hanging="360"/>
      </w:pPr>
      <w:rPr>
        <w:rFonts w:ascii="Century Gothic" w:eastAsiaTheme="minorHAnsi" w:hAnsi="Century Gothic" w:cstheme="minorBid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8E6298B"/>
    <w:multiLevelType w:val="hybridMultilevel"/>
    <w:tmpl w:val="FA6C9390"/>
    <w:lvl w:ilvl="0" w:tplc="A50402BC">
      <w:numFmt w:val="bullet"/>
      <w:lvlText w:val="·"/>
      <w:lvlJc w:val="left"/>
      <w:pPr>
        <w:ind w:left="108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D57A8B"/>
    <w:multiLevelType w:val="hybridMultilevel"/>
    <w:tmpl w:val="F6CCA9D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0556766"/>
    <w:multiLevelType w:val="hybridMultilevel"/>
    <w:tmpl w:val="2BDC0162"/>
    <w:lvl w:ilvl="0" w:tplc="A50402BC">
      <w:numFmt w:val="bullet"/>
      <w:lvlText w:val="·"/>
      <w:lvlJc w:val="left"/>
      <w:pPr>
        <w:ind w:left="1080" w:hanging="360"/>
      </w:pPr>
      <w:rPr>
        <w:rFonts w:ascii="Century Gothic" w:eastAsiaTheme="minorHAnsi" w:hAnsi="Century Gothic" w:cstheme="minorBidi" w:hint="default"/>
      </w:rPr>
    </w:lvl>
    <w:lvl w:ilvl="1" w:tplc="C6229E72">
      <w:numFmt w:val="bullet"/>
      <w:lvlText w:val="•"/>
      <w:lvlJc w:val="left"/>
      <w:pPr>
        <w:ind w:left="1800" w:hanging="360"/>
      </w:pPr>
      <w:rPr>
        <w:rFonts w:ascii="Century Gothic" w:eastAsiaTheme="minorHAnsi" w:hAnsi="Century Gothic" w:cstheme="minorBid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2243F0F"/>
    <w:multiLevelType w:val="hybridMultilevel"/>
    <w:tmpl w:val="A98CD3EE"/>
    <w:lvl w:ilvl="0" w:tplc="A50402BC">
      <w:numFmt w:val="bullet"/>
      <w:lvlText w:val="·"/>
      <w:lvlJc w:val="left"/>
      <w:pPr>
        <w:ind w:left="360" w:hanging="360"/>
      </w:pPr>
      <w:rPr>
        <w:rFonts w:ascii="Century Gothic" w:eastAsiaTheme="minorHAnsi" w:hAnsi="Century Gothic" w:cstheme="minorBidi"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5" w15:restartNumberingAfterBreak="0">
    <w:nsid w:val="39AF2E58"/>
    <w:multiLevelType w:val="hybridMultilevel"/>
    <w:tmpl w:val="33628B24"/>
    <w:lvl w:ilvl="0" w:tplc="A50402BC">
      <w:numFmt w:val="bullet"/>
      <w:lvlText w:val="·"/>
      <w:lvlJc w:val="left"/>
      <w:pPr>
        <w:ind w:left="2520" w:hanging="360"/>
      </w:pPr>
      <w:rPr>
        <w:rFonts w:ascii="Century Gothic" w:eastAsiaTheme="minorHAnsi" w:hAnsi="Century Gothic" w:cstheme="minorBid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408D34C7"/>
    <w:multiLevelType w:val="hybridMultilevel"/>
    <w:tmpl w:val="047A1066"/>
    <w:lvl w:ilvl="0" w:tplc="21365FFC">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860D5B"/>
    <w:multiLevelType w:val="hybridMultilevel"/>
    <w:tmpl w:val="360A6DC0"/>
    <w:lvl w:ilvl="0" w:tplc="A50402BC">
      <w:numFmt w:val="bullet"/>
      <w:lvlText w:val="·"/>
      <w:lvlJc w:val="left"/>
      <w:pPr>
        <w:ind w:left="108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BC06F7"/>
    <w:multiLevelType w:val="hybridMultilevel"/>
    <w:tmpl w:val="DD88352E"/>
    <w:lvl w:ilvl="0" w:tplc="21365FFC">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10007D"/>
    <w:multiLevelType w:val="hybridMultilevel"/>
    <w:tmpl w:val="2C7A9E76"/>
    <w:lvl w:ilvl="0" w:tplc="A50402BC">
      <w:numFmt w:val="bullet"/>
      <w:lvlText w:val="·"/>
      <w:lvlJc w:val="left"/>
      <w:pPr>
        <w:ind w:left="1080" w:hanging="360"/>
      </w:pPr>
      <w:rPr>
        <w:rFonts w:ascii="Century Gothic" w:eastAsiaTheme="minorHAnsi" w:hAnsi="Century Gothic"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DEC5543"/>
    <w:multiLevelType w:val="hybridMultilevel"/>
    <w:tmpl w:val="A980087A"/>
    <w:lvl w:ilvl="0" w:tplc="21365FFC">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D71430"/>
    <w:multiLevelType w:val="hybridMultilevel"/>
    <w:tmpl w:val="596E33FC"/>
    <w:lvl w:ilvl="0" w:tplc="A50402BC">
      <w:numFmt w:val="bullet"/>
      <w:lvlText w:val="·"/>
      <w:lvlJc w:val="left"/>
      <w:pPr>
        <w:ind w:left="1800" w:hanging="360"/>
      </w:pPr>
      <w:rPr>
        <w:rFonts w:ascii="Century Gothic" w:eastAsiaTheme="minorHAnsi" w:hAnsi="Century Gothic"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70428AB"/>
    <w:multiLevelType w:val="hybridMultilevel"/>
    <w:tmpl w:val="C322614E"/>
    <w:lvl w:ilvl="0" w:tplc="A50402BC">
      <w:numFmt w:val="bullet"/>
      <w:lvlText w:val="·"/>
      <w:lvlJc w:val="left"/>
      <w:pPr>
        <w:ind w:left="1800" w:hanging="360"/>
      </w:pPr>
      <w:rPr>
        <w:rFonts w:ascii="Century Gothic" w:eastAsiaTheme="minorHAnsi" w:hAnsi="Century Gothic"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7AE33C79"/>
    <w:multiLevelType w:val="hybridMultilevel"/>
    <w:tmpl w:val="7C7E5B08"/>
    <w:lvl w:ilvl="0" w:tplc="A50402BC">
      <w:numFmt w:val="bullet"/>
      <w:lvlText w:val="·"/>
      <w:lvlJc w:val="left"/>
      <w:pPr>
        <w:ind w:left="108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3"/>
  </w:num>
  <w:num w:numId="5">
    <w:abstractNumId w:val="11"/>
  </w:num>
  <w:num w:numId="6">
    <w:abstractNumId w:val="0"/>
  </w:num>
  <w:num w:numId="7">
    <w:abstractNumId w:val="5"/>
  </w:num>
  <w:num w:numId="8">
    <w:abstractNumId w:val="1"/>
  </w:num>
  <w:num w:numId="9">
    <w:abstractNumId w:val="4"/>
  </w:num>
  <w:num w:numId="10">
    <w:abstractNumId w:val="13"/>
  </w:num>
  <w:num w:numId="11">
    <w:abstractNumId w:val="7"/>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75"/>
    <w:rsid w:val="00021CFC"/>
    <w:rsid w:val="0011373F"/>
    <w:rsid w:val="001A4075"/>
    <w:rsid w:val="002031DA"/>
    <w:rsid w:val="00292BED"/>
    <w:rsid w:val="002B08D7"/>
    <w:rsid w:val="003746CA"/>
    <w:rsid w:val="003B7609"/>
    <w:rsid w:val="00453D37"/>
    <w:rsid w:val="004A43C6"/>
    <w:rsid w:val="004C2A47"/>
    <w:rsid w:val="00572B4F"/>
    <w:rsid w:val="006E172E"/>
    <w:rsid w:val="006E5C66"/>
    <w:rsid w:val="00710CC8"/>
    <w:rsid w:val="007F226B"/>
    <w:rsid w:val="008C7204"/>
    <w:rsid w:val="00981EC3"/>
    <w:rsid w:val="009A6850"/>
    <w:rsid w:val="009B3FE9"/>
    <w:rsid w:val="009C6AF2"/>
    <w:rsid w:val="009D2AF1"/>
    <w:rsid w:val="00AC1329"/>
    <w:rsid w:val="00B4430A"/>
    <w:rsid w:val="00C43E6E"/>
    <w:rsid w:val="00CB3BC6"/>
    <w:rsid w:val="00D27E0A"/>
    <w:rsid w:val="00D94B74"/>
    <w:rsid w:val="00E468E2"/>
    <w:rsid w:val="00EA44AE"/>
    <w:rsid w:val="00F01CCE"/>
    <w:rsid w:val="00FB1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DDDF"/>
  <w15:chartTrackingRefBased/>
  <w15:docId w15:val="{9CEAFC00-C64E-4B1E-9A49-C4F495DE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IE"/>
    </w:rPr>
  </w:style>
  <w:style w:type="paragraph" w:styleId="Titolo1">
    <w:name w:val="heading 1"/>
    <w:basedOn w:val="Normale"/>
    <w:next w:val="Normale"/>
    <w:link w:val="Titolo1Carattere"/>
    <w:qFormat/>
    <w:rsid w:val="00453D3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14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1420"/>
    <w:rPr>
      <w:lang w:val="en-IE"/>
    </w:rPr>
  </w:style>
  <w:style w:type="paragraph" w:styleId="Pidipagina">
    <w:name w:val="footer"/>
    <w:basedOn w:val="Normale"/>
    <w:link w:val="PidipaginaCarattere"/>
    <w:uiPriority w:val="99"/>
    <w:unhideWhenUsed/>
    <w:rsid w:val="00FB14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1420"/>
    <w:rPr>
      <w:lang w:val="en-IE"/>
    </w:rPr>
  </w:style>
  <w:style w:type="paragraph" w:styleId="Paragrafoelenco">
    <w:name w:val="List Paragraph"/>
    <w:basedOn w:val="Normale"/>
    <w:uiPriority w:val="34"/>
    <w:qFormat/>
    <w:rsid w:val="006E172E"/>
    <w:pPr>
      <w:ind w:left="720"/>
      <w:contextualSpacing/>
    </w:pPr>
  </w:style>
  <w:style w:type="character" w:styleId="Numeropagina">
    <w:name w:val="page number"/>
    <w:basedOn w:val="Carpredefinitoparagrafo"/>
    <w:uiPriority w:val="99"/>
    <w:semiHidden/>
    <w:unhideWhenUsed/>
    <w:rsid w:val="006E172E"/>
  </w:style>
  <w:style w:type="character" w:customStyle="1" w:styleId="Titolo1Carattere">
    <w:name w:val="Titolo 1 Carattere"/>
    <w:basedOn w:val="Carpredefinitoparagrafo"/>
    <w:link w:val="Titolo1"/>
    <w:uiPriority w:val="9"/>
    <w:rsid w:val="00453D37"/>
    <w:rPr>
      <w:rFonts w:asciiTheme="majorHAnsi" w:eastAsiaTheme="majorEastAsia" w:hAnsiTheme="majorHAnsi" w:cstheme="majorBidi"/>
      <w:color w:val="2F5496" w:themeColor="accent1" w:themeShade="BF"/>
      <w:sz w:val="32"/>
      <w:szCs w:val="3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79358">
      <w:bodyDiv w:val="1"/>
      <w:marLeft w:val="0"/>
      <w:marRight w:val="0"/>
      <w:marTop w:val="0"/>
      <w:marBottom w:val="0"/>
      <w:divBdr>
        <w:top w:val="none" w:sz="0" w:space="0" w:color="auto"/>
        <w:left w:val="none" w:sz="0" w:space="0" w:color="auto"/>
        <w:bottom w:val="none" w:sz="0" w:space="0" w:color="auto"/>
        <w:right w:val="none" w:sz="0" w:space="0" w:color="auto"/>
      </w:divBdr>
    </w:div>
    <w:div w:id="11546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8AF43-0E8C-4CBB-A10F-CDDB35A9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1188</Words>
  <Characters>6777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Smyth</dc:creator>
  <cp:keywords/>
  <dc:description/>
  <cp:lastModifiedBy>Pier Luigi Cameroni</cp:lastModifiedBy>
  <cp:revision>21</cp:revision>
  <dcterms:created xsi:type="dcterms:W3CDTF">2019-04-26T15:38:00Z</dcterms:created>
  <dcterms:modified xsi:type="dcterms:W3CDTF">2019-04-28T14:50:00Z</dcterms:modified>
</cp:coreProperties>
</file>